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07A" w:rsidRDefault="00D7381D" w:rsidP="001B60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-88900</wp:posOffset>
            </wp:positionV>
            <wp:extent cx="5934075" cy="1485900"/>
            <wp:effectExtent l="0" t="0" r="9525" b="0"/>
            <wp:wrapTight wrapText="bothSides">
              <wp:wrapPolygon edited="0">
                <wp:start x="0" y="0"/>
                <wp:lineTo x="0" y="21323"/>
                <wp:lineTo x="21565" y="21323"/>
                <wp:lineTo x="21565" y="0"/>
                <wp:lineTo x="0" y="0"/>
              </wp:wrapPolygon>
            </wp:wrapTight>
            <wp:docPr id="1" name="Рисунок 2" descr="МК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К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350" w:rsidRDefault="00D40F5F" w:rsidP="00DA57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0F5F">
        <w:rPr>
          <w:rFonts w:ascii="Times New Roman" w:hAnsi="Times New Roman" w:cs="Times New Roman"/>
          <w:sz w:val="28"/>
          <w:szCs w:val="28"/>
        </w:rPr>
        <w:t>Министру общего и профессионального образования Ростовской области Балиной Л.В.</w:t>
      </w:r>
      <w:r w:rsidR="00763736">
        <w:rPr>
          <w:rFonts w:ascii="Times New Roman" w:hAnsi="Times New Roman" w:cs="Times New Roman"/>
          <w:sz w:val="28"/>
          <w:szCs w:val="28"/>
        </w:rPr>
        <w:t xml:space="preserve"> </w:t>
      </w:r>
      <w:r w:rsidR="00E90350">
        <w:rPr>
          <w:rFonts w:ascii="Times New Roman" w:hAnsi="Times New Roman" w:cs="Times New Roman"/>
          <w:sz w:val="28"/>
          <w:szCs w:val="28"/>
        </w:rPr>
        <w:t xml:space="preserve">от директора Всероссийского форума </w:t>
      </w:r>
    </w:p>
    <w:p w:rsidR="00E90350" w:rsidRDefault="00E90350" w:rsidP="00E903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«Педагоги России: инновации в образовании»</w:t>
      </w:r>
    </w:p>
    <w:p w:rsidR="00E90350" w:rsidRDefault="00E90350" w:rsidP="00E903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Пиджаковой В.В.</w:t>
      </w:r>
    </w:p>
    <w:p w:rsidR="00E90350" w:rsidRDefault="00E90350" w:rsidP="00E9035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 174 от 30.03.2021</w:t>
      </w:r>
      <w:r>
        <w:rPr>
          <w:rFonts w:ascii="Times New Roman" w:hAnsi="Times New Roman" w:cs="Times New Roman"/>
          <w:sz w:val="28"/>
          <w:szCs w:val="28"/>
        </w:rPr>
        <w:tab/>
        <w:t>+79222078222</w:t>
      </w:r>
    </w:p>
    <w:p w:rsidR="00E90350" w:rsidRDefault="00D827FF" w:rsidP="00E903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903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director</w:t>
        </w:r>
        <w:r w:rsidR="00E9035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E903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congress</w:t>
        </w:r>
        <w:r w:rsidR="00E9035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E903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centr</w:t>
        </w:r>
        <w:r w:rsidR="00E9035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903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90350" w:rsidRDefault="00E90350" w:rsidP="00E903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0350" w:rsidRDefault="00E90350" w:rsidP="00E90350">
      <w:pPr>
        <w:spacing w:after="0" w:line="240" w:lineRule="auto"/>
        <w:jc w:val="right"/>
      </w:pPr>
    </w:p>
    <w:p w:rsidR="009F0322" w:rsidRDefault="00D40F5F" w:rsidP="00D86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F5F">
        <w:rPr>
          <w:rFonts w:ascii="Times New Roman" w:hAnsi="Times New Roman" w:cs="Times New Roman"/>
          <w:sz w:val="28"/>
          <w:szCs w:val="28"/>
        </w:rPr>
        <w:t>Уважаемая Лариса Вал</w:t>
      </w:r>
      <w:r>
        <w:rPr>
          <w:rFonts w:ascii="Times New Roman" w:hAnsi="Times New Roman" w:cs="Times New Roman"/>
          <w:sz w:val="28"/>
          <w:szCs w:val="28"/>
        </w:rPr>
        <w:t>ентиновна</w:t>
      </w:r>
      <w:r w:rsidR="00297581" w:rsidRPr="00297581">
        <w:rPr>
          <w:rFonts w:ascii="Times New Roman" w:hAnsi="Times New Roman" w:cs="Times New Roman"/>
          <w:sz w:val="28"/>
          <w:szCs w:val="28"/>
        </w:rPr>
        <w:t>!</w:t>
      </w:r>
    </w:p>
    <w:p w:rsidR="00AA545E" w:rsidRPr="001D2A67" w:rsidRDefault="00AA545E" w:rsidP="001D2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AA9" w:rsidRPr="00287657" w:rsidRDefault="00472AA9" w:rsidP="001D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657">
        <w:rPr>
          <w:rFonts w:ascii="Times New Roman" w:hAnsi="Times New Roman" w:cs="Times New Roman"/>
          <w:sz w:val="28"/>
          <w:szCs w:val="28"/>
        </w:rPr>
        <w:t xml:space="preserve">Приглашаем </w:t>
      </w:r>
      <w:r w:rsidR="00E73ADF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044B52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Pr="00287657">
        <w:rPr>
          <w:rFonts w:ascii="Times New Roman" w:hAnsi="Times New Roman" w:cs="Times New Roman"/>
          <w:sz w:val="28"/>
          <w:szCs w:val="28"/>
        </w:rPr>
        <w:t>принять участие в СУПЕРМАРАФОНЕ «Майский калейдоскоп» с 1 по 10 мая 2021 года.</w:t>
      </w:r>
      <w:r w:rsidR="002C13C0" w:rsidRPr="00287657">
        <w:rPr>
          <w:rFonts w:ascii="Times New Roman" w:hAnsi="Times New Roman" w:cs="Times New Roman"/>
          <w:sz w:val="28"/>
          <w:szCs w:val="28"/>
        </w:rPr>
        <w:t xml:space="preserve"> Супермарафон включает в себя 5 марафонов, которые можно проходить по выбору педагога (от 1 до 5). </w:t>
      </w:r>
    </w:p>
    <w:p w:rsidR="00472AA9" w:rsidRPr="00287657" w:rsidRDefault="00875208" w:rsidP="001D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657">
        <w:rPr>
          <w:rFonts w:ascii="Times New Roman" w:hAnsi="Times New Roman" w:cs="Times New Roman"/>
          <w:sz w:val="28"/>
          <w:szCs w:val="28"/>
        </w:rPr>
        <w:t xml:space="preserve">Ссылка на супермарафон: </w:t>
      </w:r>
      <w:hyperlink r:id="rId7" w:history="1">
        <w:r w:rsidRPr="00287657">
          <w:rPr>
            <w:rStyle w:val="a4"/>
            <w:rFonts w:ascii="Times New Roman" w:hAnsi="Times New Roman" w:cs="Times New Roman"/>
            <w:sz w:val="28"/>
            <w:szCs w:val="28"/>
          </w:rPr>
          <w:t>http://www.school-detsad.ru/May-kaleidoscope</w:t>
        </w:r>
      </w:hyperlink>
      <w:r w:rsidRPr="00287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A67" w:rsidRDefault="001D2A67" w:rsidP="001D2A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AA9" w:rsidRPr="00287657" w:rsidRDefault="00472AA9" w:rsidP="001D2A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657">
        <w:rPr>
          <w:rFonts w:ascii="Times New Roman" w:hAnsi="Times New Roman" w:cs="Times New Roman"/>
          <w:b/>
          <w:sz w:val="28"/>
          <w:szCs w:val="28"/>
        </w:rPr>
        <w:t>Почему мы решили проводить марафон в праздничные дни?</w:t>
      </w:r>
    </w:p>
    <w:p w:rsidR="001D2A67" w:rsidRDefault="00472AA9" w:rsidP="001D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657">
        <w:rPr>
          <w:rFonts w:ascii="Times New Roman" w:hAnsi="Times New Roman" w:cs="Times New Roman"/>
          <w:sz w:val="28"/>
          <w:szCs w:val="28"/>
        </w:rPr>
        <w:t xml:space="preserve">Дело в том, что мы получаем очень большое количество запросов от педагогов </w:t>
      </w:r>
      <w:r w:rsidR="00160B3F" w:rsidRPr="00287657">
        <w:rPr>
          <w:rFonts w:ascii="Times New Roman" w:hAnsi="Times New Roman" w:cs="Times New Roman"/>
          <w:sz w:val="28"/>
          <w:szCs w:val="28"/>
        </w:rPr>
        <w:t xml:space="preserve"> - </w:t>
      </w:r>
      <w:r w:rsidRPr="00287657">
        <w:rPr>
          <w:rFonts w:ascii="Times New Roman" w:hAnsi="Times New Roman" w:cs="Times New Roman"/>
          <w:sz w:val="28"/>
          <w:szCs w:val="28"/>
        </w:rPr>
        <w:t>проводить наши марафоны в праздничные и каникулярные периоды</w:t>
      </w:r>
      <w:r w:rsidR="00160B3F" w:rsidRPr="00287657">
        <w:rPr>
          <w:rFonts w:ascii="Times New Roman" w:hAnsi="Times New Roman" w:cs="Times New Roman"/>
          <w:sz w:val="28"/>
          <w:szCs w:val="28"/>
        </w:rPr>
        <w:t xml:space="preserve">, </w:t>
      </w:r>
      <w:r w:rsidRPr="00287657">
        <w:rPr>
          <w:rFonts w:ascii="Times New Roman" w:hAnsi="Times New Roman" w:cs="Times New Roman"/>
          <w:sz w:val="28"/>
          <w:szCs w:val="28"/>
        </w:rPr>
        <w:t xml:space="preserve">когда у педагогов есть время на самообразование. </w:t>
      </w:r>
      <w:r w:rsidR="006D33C8" w:rsidRPr="006D33C8">
        <w:rPr>
          <w:rFonts w:ascii="Times New Roman" w:hAnsi="Times New Roman" w:cs="Times New Roman"/>
          <w:sz w:val="28"/>
          <w:szCs w:val="28"/>
        </w:rPr>
        <w:t>Также есть большое количество педагогов из участвовавших в наших марафонах в 2021 году и не закончивших обучение по причине занятости, которым мы хотели бы дать такую   возможность -  закончить марафон в майские праздники.</w:t>
      </w:r>
    </w:p>
    <w:p w:rsidR="00472AA9" w:rsidRPr="00287657" w:rsidRDefault="00472AA9" w:rsidP="001D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657">
        <w:rPr>
          <w:rFonts w:ascii="Times New Roman" w:hAnsi="Times New Roman" w:cs="Times New Roman"/>
          <w:sz w:val="28"/>
          <w:szCs w:val="28"/>
        </w:rPr>
        <w:t>Поэтому мы приняли решение, что Дирекция форума «Педагоги России» будет работать в полном составе с 1 по 10 мая</w:t>
      </w:r>
      <w:r w:rsidR="006D33C8">
        <w:rPr>
          <w:rFonts w:ascii="Times New Roman" w:hAnsi="Times New Roman" w:cs="Times New Roman"/>
          <w:sz w:val="28"/>
          <w:szCs w:val="28"/>
        </w:rPr>
        <w:t xml:space="preserve"> </w:t>
      </w:r>
      <w:r w:rsidRPr="00287657">
        <w:rPr>
          <w:rFonts w:ascii="Times New Roman" w:hAnsi="Times New Roman" w:cs="Times New Roman"/>
          <w:sz w:val="28"/>
          <w:szCs w:val="28"/>
        </w:rPr>
        <w:t xml:space="preserve"> для того, чтобы коллеги могли пройти один или несколько марафонов из представленного списка: </w:t>
      </w:r>
    </w:p>
    <w:p w:rsidR="00A90AEC" w:rsidRDefault="00A90AEC" w:rsidP="00A90AE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3F2E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B13F2E">
        <w:rPr>
          <w:rFonts w:ascii="Times New Roman" w:hAnsi="Times New Roman" w:cs="Times New Roman"/>
          <w:sz w:val="28"/>
          <w:szCs w:val="28"/>
        </w:rPr>
        <w:t xml:space="preserve">-марафон </w:t>
      </w:r>
    </w:p>
    <w:p w:rsidR="00A90AEC" w:rsidRPr="00B13F2E" w:rsidRDefault="00A90AEC" w:rsidP="00A90AE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3F2E">
        <w:rPr>
          <w:rFonts w:ascii="Times New Roman" w:hAnsi="Times New Roman" w:cs="Times New Roman"/>
          <w:sz w:val="28"/>
          <w:szCs w:val="28"/>
        </w:rPr>
        <w:t>Марафон «</w:t>
      </w:r>
      <w:r>
        <w:rPr>
          <w:rFonts w:ascii="Times New Roman" w:hAnsi="Times New Roman" w:cs="Times New Roman"/>
          <w:sz w:val="28"/>
          <w:szCs w:val="28"/>
        </w:rPr>
        <w:t>Дистанционное обучение: новые вызовы»</w:t>
      </w:r>
    </w:p>
    <w:p w:rsidR="00A90AEC" w:rsidRPr="00B13F2E" w:rsidRDefault="00A90AEC" w:rsidP="00A90AE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3F2E">
        <w:rPr>
          <w:rFonts w:ascii="Times New Roman" w:hAnsi="Times New Roman" w:cs="Times New Roman"/>
          <w:sz w:val="28"/>
          <w:szCs w:val="28"/>
        </w:rPr>
        <w:t>Марафон «</w:t>
      </w:r>
      <w:r>
        <w:rPr>
          <w:rFonts w:ascii="Times New Roman" w:hAnsi="Times New Roman" w:cs="Times New Roman"/>
          <w:sz w:val="28"/>
          <w:szCs w:val="28"/>
        </w:rPr>
        <w:t>Создание собственных интерактивных ресурсов</w:t>
      </w:r>
      <w:r w:rsidRPr="00B13F2E">
        <w:rPr>
          <w:rFonts w:ascii="Times New Roman" w:hAnsi="Times New Roman" w:cs="Times New Roman"/>
          <w:sz w:val="28"/>
          <w:szCs w:val="28"/>
        </w:rPr>
        <w:t>»</w:t>
      </w:r>
    </w:p>
    <w:p w:rsidR="00A90AEC" w:rsidRPr="00B13F2E" w:rsidRDefault="00A90AEC" w:rsidP="00A90AE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3F2E">
        <w:rPr>
          <w:rFonts w:ascii="Times New Roman" w:hAnsi="Times New Roman" w:cs="Times New Roman"/>
          <w:sz w:val="28"/>
          <w:szCs w:val="28"/>
        </w:rPr>
        <w:t>Марафон «Инстапомощь»</w:t>
      </w:r>
      <w:r>
        <w:rPr>
          <w:rFonts w:ascii="Times New Roman" w:hAnsi="Times New Roman" w:cs="Times New Roman"/>
          <w:sz w:val="28"/>
          <w:szCs w:val="28"/>
        </w:rPr>
        <w:t xml:space="preserve"> + «Таплинк»</w:t>
      </w:r>
    </w:p>
    <w:p w:rsidR="00A90AEC" w:rsidRPr="00B13F2E" w:rsidRDefault="00A90AEC" w:rsidP="00A90AE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3F2E">
        <w:rPr>
          <w:rFonts w:ascii="Times New Roman" w:hAnsi="Times New Roman" w:cs="Times New Roman"/>
          <w:sz w:val="28"/>
          <w:szCs w:val="28"/>
        </w:rPr>
        <w:t>Марафон «Оказание первой медицинской помощи»</w:t>
      </w:r>
    </w:p>
    <w:p w:rsidR="002C13C0" w:rsidRPr="00287657" w:rsidRDefault="002C13C0" w:rsidP="001D2A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B3F" w:rsidRPr="00287657" w:rsidRDefault="00160B3F" w:rsidP="001D2A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657">
        <w:rPr>
          <w:rFonts w:ascii="Times New Roman" w:hAnsi="Times New Roman" w:cs="Times New Roman"/>
          <w:b/>
          <w:sz w:val="28"/>
          <w:szCs w:val="28"/>
        </w:rPr>
        <w:t xml:space="preserve">Как будет проходить обучение? </w:t>
      </w:r>
    </w:p>
    <w:p w:rsidR="00160B3F" w:rsidRPr="00287657" w:rsidRDefault="00160B3F" w:rsidP="001D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657">
        <w:rPr>
          <w:rFonts w:ascii="Times New Roman" w:hAnsi="Times New Roman" w:cs="Times New Roman"/>
          <w:sz w:val="28"/>
          <w:szCs w:val="28"/>
        </w:rPr>
        <w:t xml:space="preserve">30 апреля 2021 года одновременно будут открыты все 5 марафонов. В каждом марафоне сразу будут доступны уроки и домашние задания за 5 дней. Таким образом, коллеги, при желании,  смогут пройти марафон за 1 день или комфортно закончить работу над начатыми марафонами. </w:t>
      </w:r>
    </w:p>
    <w:p w:rsidR="00160B3F" w:rsidRPr="00287657" w:rsidRDefault="00160B3F" w:rsidP="001D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657">
        <w:rPr>
          <w:rFonts w:ascii="Times New Roman" w:hAnsi="Times New Roman" w:cs="Times New Roman"/>
          <w:sz w:val="28"/>
          <w:szCs w:val="28"/>
        </w:rPr>
        <w:lastRenderedPageBreak/>
        <w:t xml:space="preserve">Для каждого марафона будут работать свои группы в мессенджерах, в которых будет осуществляться оперативное информирование. Также будут работы группы с открытой перепиской для взаимного консультирования и обсуждения заданий каждого  марафона. </w:t>
      </w:r>
    </w:p>
    <w:p w:rsidR="002C13C0" w:rsidRPr="00287657" w:rsidRDefault="002C13C0" w:rsidP="001D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3C0" w:rsidRPr="00287657" w:rsidRDefault="002C13C0" w:rsidP="001D2A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657">
        <w:rPr>
          <w:rFonts w:ascii="Times New Roman" w:hAnsi="Times New Roman" w:cs="Times New Roman"/>
          <w:b/>
          <w:sz w:val="28"/>
          <w:szCs w:val="28"/>
        </w:rPr>
        <w:t>Какие условия участия и получения документов в марафоне?</w:t>
      </w:r>
    </w:p>
    <w:p w:rsidR="002C13C0" w:rsidRPr="00287657" w:rsidRDefault="002C13C0" w:rsidP="001D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657">
        <w:rPr>
          <w:rFonts w:ascii="Times New Roman" w:hAnsi="Times New Roman" w:cs="Times New Roman"/>
          <w:sz w:val="28"/>
          <w:szCs w:val="28"/>
        </w:rPr>
        <w:t xml:space="preserve">Участие во всех марафонах бесплатное. За участие в каждом марафоне участники бесплатно  получают 5 промежуточных сертификатов и один итоговый электронный диплом после сдачи итоговой работы. </w:t>
      </w:r>
    </w:p>
    <w:p w:rsidR="008843E7" w:rsidRDefault="002C13C0" w:rsidP="008843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7657">
        <w:rPr>
          <w:rFonts w:ascii="Times New Roman" w:hAnsi="Times New Roman" w:cs="Times New Roman"/>
          <w:sz w:val="28"/>
          <w:szCs w:val="28"/>
        </w:rPr>
        <w:t xml:space="preserve">За каждый марафон мы выдаем документ о прохождении 20-часового курса повышения квалификации: </w:t>
      </w:r>
    </w:p>
    <w:p w:rsidR="008843E7" w:rsidRDefault="008843E7" w:rsidP="008843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0AEC" w:rsidRPr="00B9504A" w:rsidRDefault="00875208" w:rsidP="00A90AE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504A">
        <w:rPr>
          <w:rFonts w:ascii="Times New Roman" w:hAnsi="Times New Roman" w:cs="Times New Roman"/>
          <w:sz w:val="28"/>
          <w:szCs w:val="28"/>
        </w:rPr>
        <w:t>Курс «GOOGL</w:t>
      </w:r>
      <w:r w:rsidR="001F2B1C" w:rsidRPr="00B9504A">
        <w:rPr>
          <w:rFonts w:ascii="Times New Roman" w:hAnsi="Times New Roman" w:cs="Times New Roman"/>
          <w:sz w:val="28"/>
          <w:szCs w:val="28"/>
        </w:rPr>
        <w:t>E-МАРАФОН: использование онлайн-</w:t>
      </w:r>
      <w:r w:rsidRPr="00B9504A">
        <w:rPr>
          <w:rFonts w:ascii="Times New Roman" w:hAnsi="Times New Roman" w:cs="Times New Roman"/>
          <w:sz w:val="28"/>
          <w:szCs w:val="28"/>
        </w:rPr>
        <w:t xml:space="preserve">инструментов в организации образовательного процесса и администрировании работы образовательной организации» </w:t>
      </w:r>
      <w:r w:rsidR="00A90AEC" w:rsidRPr="00B9504A">
        <w:rPr>
          <w:rFonts w:ascii="Times New Roman" w:hAnsi="Times New Roman" w:cs="Times New Roman"/>
          <w:sz w:val="28"/>
          <w:szCs w:val="28"/>
        </w:rPr>
        <w:t xml:space="preserve"> </w:t>
      </w:r>
      <w:r w:rsidRPr="00B9504A">
        <w:rPr>
          <w:rFonts w:ascii="Times New Roman" w:hAnsi="Times New Roman" w:cs="Times New Roman"/>
          <w:sz w:val="28"/>
          <w:szCs w:val="28"/>
        </w:rPr>
        <w:t xml:space="preserve">за </w:t>
      </w:r>
      <w:r w:rsidR="002C13C0" w:rsidRPr="00B9504A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2C13C0" w:rsidRPr="00B9504A">
        <w:rPr>
          <w:rFonts w:ascii="Times New Roman" w:hAnsi="Times New Roman" w:cs="Times New Roman"/>
          <w:sz w:val="28"/>
          <w:szCs w:val="28"/>
        </w:rPr>
        <w:t>-марафон</w:t>
      </w:r>
      <w:r w:rsidR="006D33C8" w:rsidRPr="00B9504A">
        <w:rPr>
          <w:rFonts w:ascii="Times New Roman" w:hAnsi="Times New Roman" w:cs="Times New Roman"/>
          <w:sz w:val="28"/>
          <w:szCs w:val="28"/>
        </w:rPr>
        <w:t>.</w:t>
      </w:r>
      <w:r w:rsidR="00A90AEC" w:rsidRPr="00B95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3E7" w:rsidRPr="00B9504A" w:rsidRDefault="00A90AEC" w:rsidP="008843E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504A">
        <w:rPr>
          <w:rFonts w:ascii="Times New Roman" w:hAnsi="Times New Roman" w:cs="Times New Roman"/>
          <w:sz w:val="28"/>
          <w:szCs w:val="28"/>
        </w:rPr>
        <w:t>Курс «Активные методы обучения в онлайн в условиях реализации ФГОС</w:t>
      </w:r>
      <w:r w:rsidR="008843E7" w:rsidRPr="00B9504A">
        <w:rPr>
          <w:rFonts w:ascii="Times New Roman" w:hAnsi="Times New Roman" w:cs="Times New Roman"/>
          <w:sz w:val="28"/>
          <w:szCs w:val="28"/>
        </w:rPr>
        <w:t>»</w:t>
      </w:r>
      <w:r w:rsidRPr="00B9504A">
        <w:rPr>
          <w:rFonts w:ascii="Times New Roman" w:hAnsi="Times New Roman" w:cs="Times New Roman"/>
          <w:sz w:val="28"/>
          <w:szCs w:val="28"/>
        </w:rPr>
        <w:t xml:space="preserve"> за марафон «Дистанционное обучение: новые вызовы»</w:t>
      </w:r>
    </w:p>
    <w:p w:rsidR="008843E7" w:rsidRPr="00B9504A" w:rsidRDefault="00A90AEC" w:rsidP="008843E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504A">
        <w:rPr>
          <w:rFonts w:ascii="Times New Roman" w:hAnsi="Times New Roman" w:cs="Times New Roman"/>
          <w:sz w:val="28"/>
          <w:szCs w:val="28"/>
        </w:rPr>
        <w:t>Курс «</w:t>
      </w:r>
      <w:r w:rsidR="00F9546E" w:rsidRPr="00B9504A">
        <w:rPr>
          <w:rFonts w:ascii="Times New Roman" w:hAnsi="Times New Roman" w:cs="Times New Roman"/>
          <w:sz w:val="29"/>
          <w:szCs w:val="29"/>
        </w:rPr>
        <w:t>Инновационные подходы к организации учебного процесса</w:t>
      </w:r>
      <w:r w:rsidR="008843E7" w:rsidRPr="00B9504A">
        <w:rPr>
          <w:rFonts w:ascii="Times New Roman" w:hAnsi="Times New Roman" w:cs="Times New Roman"/>
          <w:sz w:val="29"/>
          <w:szCs w:val="29"/>
        </w:rPr>
        <w:t xml:space="preserve"> при использовании ИКТ </w:t>
      </w:r>
      <w:r w:rsidR="008843E7" w:rsidRPr="00B9504A">
        <w:rPr>
          <w:rFonts w:ascii="Times New Roman" w:hAnsi="Times New Roman" w:cs="Times New Roman"/>
          <w:sz w:val="28"/>
          <w:szCs w:val="28"/>
        </w:rPr>
        <w:t>в условиях реализации ФГОС» за марафон Марафон «Создание собственных интерактивных ресурсов»</w:t>
      </w:r>
    </w:p>
    <w:p w:rsidR="002C13C0" w:rsidRPr="00B9504A" w:rsidRDefault="00875208" w:rsidP="001D2A6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504A">
        <w:rPr>
          <w:rFonts w:ascii="Times New Roman" w:hAnsi="Times New Roman" w:cs="Times New Roman"/>
          <w:sz w:val="28"/>
          <w:szCs w:val="28"/>
        </w:rPr>
        <w:t>Курс «ИКТ-грамотность: работа с социальными сетями и приложениями на мобильном устройстве» за м</w:t>
      </w:r>
      <w:r w:rsidR="002C13C0" w:rsidRPr="00B9504A">
        <w:rPr>
          <w:rFonts w:ascii="Times New Roman" w:hAnsi="Times New Roman" w:cs="Times New Roman"/>
          <w:sz w:val="28"/>
          <w:szCs w:val="28"/>
        </w:rPr>
        <w:t>арафон «Инстапомощь»</w:t>
      </w:r>
      <w:r w:rsidR="006D33C8" w:rsidRPr="00B9504A">
        <w:rPr>
          <w:rFonts w:ascii="Times New Roman" w:hAnsi="Times New Roman" w:cs="Times New Roman"/>
          <w:sz w:val="28"/>
          <w:szCs w:val="28"/>
        </w:rPr>
        <w:t>.</w:t>
      </w:r>
    </w:p>
    <w:p w:rsidR="002C13C0" w:rsidRPr="00B9504A" w:rsidRDefault="00EE4752" w:rsidP="001D2A6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504A">
        <w:rPr>
          <w:rFonts w:ascii="Times New Roman" w:hAnsi="Times New Roman" w:cs="Times New Roman"/>
          <w:sz w:val="28"/>
          <w:szCs w:val="28"/>
        </w:rPr>
        <w:t>Курс «Первая медицинская помощь в образовательной организации» за м</w:t>
      </w:r>
      <w:r w:rsidR="002C13C0" w:rsidRPr="00B9504A">
        <w:rPr>
          <w:rFonts w:ascii="Times New Roman" w:hAnsi="Times New Roman" w:cs="Times New Roman"/>
          <w:sz w:val="28"/>
          <w:szCs w:val="28"/>
        </w:rPr>
        <w:t>арафон «Оказание первой медицинской помощи»</w:t>
      </w:r>
      <w:r w:rsidR="006D33C8" w:rsidRPr="00B9504A">
        <w:rPr>
          <w:rFonts w:ascii="Times New Roman" w:hAnsi="Times New Roman" w:cs="Times New Roman"/>
          <w:sz w:val="28"/>
          <w:szCs w:val="28"/>
        </w:rPr>
        <w:t>.</w:t>
      </w:r>
    </w:p>
    <w:p w:rsidR="002C13C0" w:rsidRPr="00287657" w:rsidRDefault="002C13C0" w:rsidP="001D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3C0" w:rsidRPr="00287657" w:rsidRDefault="002C13C0" w:rsidP="001D2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657">
        <w:rPr>
          <w:rFonts w:ascii="Times New Roman" w:hAnsi="Times New Roman" w:cs="Times New Roman"/>
          <w:b/>
          <w:sz w:val="28"/>
          <w:szCs w:val="28"/>
        </w:rPr>
        <w:t xml:space="preserve">Регистрация на супермарафон: </w:t>
      </w:r>
      <w:hyperlink r:id="rId8" w:history="1">
        <w:r w:rsidRPr="00287657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https://docs.google.com/forms/d/e/1FAIpQLSc4JLZoPYUnBcD0sWbJnI1nBlEIRP1xlfiO5vWoggtkfG-TDg/viewform?usp=sf_link</w:t>
        </w:r>
      </w:hyperlink>
      <w:r w:rsidRPr="00287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3C0" w:rsidRPr="00287657" w:rsidRDefault="002C13C0" w:rsidP="001D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3C0" w:rsidRDefault="002C13C0" w:rsidP="001D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657">
        <w:rPr>
          <w:rFonts w:ascii="Times New Roman" w:hAnsi="Times New Roman" w:cs="Times New Roman"/>
          <w:sz w:val="28"/>
          <w:szCs w:val="28"/>
        </w:rPr>
        <w:t>Просим Вас проинформировать  подведомственные Вам образовательные организации, а также разместить информацию о марафоне на сайте Вашего ведомства.</w:t>
      </w:r>
    </w:p>
    <w:p w:rsidR="00287657" w:rsidRDefault="00287657" w:rsidP="001D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141605</wp:posOffset>
            </wp:positionV>
            <wp:extent cx="1970171" cy="857250"/>
            <wp:effectExtent l="19050" t="0" r="0" b="0"/>
            <wp:wrapNone/>
            <wp:docPr id="2" name="Рисунок 2" descr="C:\Users\user\Desktop\печати_росписи\Вероника_рос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ечати_росписи\Вероника_роспис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171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7657" w:rsidRPr="00287657" w:rsidRDefault="00287657" w:rsidP="001D2A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Пиджакова В.В., директор форума «Педагоги России»</w:t>
      </w:r>
    </w:p>
    <w:sectPr w:rsidR="00287657" w:rsidRPr="00287657" w:rsidSect="00C6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A3A21"/>
    <w:multiLevelType w:val="hybridMultilevel"/>
    <w:tmpl w:val="41C230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307C3"/>
    <w:multiLevelType w:val="hybridMultilevel"/>
    <w:tmpl w:val="872ADAB8"/>
    <w:lvl w:ilvl="0" w:tplc="7C7E94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0599"/>
    <w:multiLevelType w:val="hybridMultilevel"/>
    <w:tmpl w:val="41C2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A9"/>
    <w:rsid w:val="00005D37"/>
    <w:rsid w:val="00036550"/>
    <w:rsid w:val="00042F0B"/>
    <w:rsid w:val="00044B52"/>
    <w:rsid w:val="00047063"/>
    <w:rsid w:val="000B7C6E"/>
    <w:rsid w:val="000D4ABF"/>
    <w:rsid w:val="000D654D"/>
    <w:rsid w:val="000D7422"/>
    <w:rsid w:val="00160B3F"/>
    <w:rsid w:val="00195497"/>
    <w:rsid w:val="001A5E0B"/>
    <w:rsid w:val="001B607A"/>
    <w:rsid w:val="001C2632"/>
    <w:rsid w:val="001C6803"/>
    <w:rsid w:val="001D2A67"/>
    <w:rsid w:val="001E3007"/>
    <w:rsid w:val="001F2B1C"/>
    <w:rsid w:val="00201CD4"/>
    <w:rsid w:val="00207FE0"/>
    <w:rsid w:val="00214A7C"/>
    <w:rsid w:val="002204EC"/>
    <w:rsid w:val="002215DF"/>
    <w:rsid w:val="00245932"/>
    <w:rsid w:val="00287657"/>
    <w:rsid w:val="00292734"/>
    <w:rsid w:val="00294034"/>
    <w:rsid w:val="00297581"/>
    <w:rsid w:val="002A3EDA"/>
    <w:rsid w:val="002B6B97"/>
    <w:rsid w:val="002C13C0"/>
    <w:rsid w:val="002E55CC"/>
    <w:rsid w:val="00301D82"/>
    <w:rsid w:val="00305617"/>
    <w:rsid w:val="00305E93"/>
    <w:rsid w:val="00310206"/>
    <w:rsid w:val="003260E7"/>
    <w:rsid w:val="003323F2"/>
    <w:rsid w:val="0037546D"/>
    <w:rsid w:val="0038298F"/>
    <w:rsid w:val="003A7B75"/>
    <w:rsid w:val="00426A33"/>
    <w:rsid w:val="0045314E"/>
    <w:rsid w:val="0047287A"/>
    <w:rsid w:val="00472AA9"/>
    <w:rsid w:val="00503A12"/>
    <w:rsid w:val="00506E62"/>
    <w:rsid w:val="00551CC4"/>
    <w:rsid w:val="00554CCA"/>
    <w:rsid w:val="005625A2"/>
    <w:rsid w:val="005800A0"/>
    <w:rsid w:val="005A714C"/>
    <w:rsid w:val="005B18AE"/>
    <w:rsid w:val="005C1C39"/>
    <w:rsid w:val="005D10BC"/>
    <w:rsid w:val="005F02FC"/>
    <w:rsid w:val="005F775A"/>
    <w:rsid w:val="00615CCF"/>
    <w:rsid w:val="00623D07"/>
    <w:rsid w:val="00661090"/>
    <w:rsid w:val="00681F5A"/>
    <w:rsid w:val="00696A0D"/>
    <w:rsid w:val="006D33C8"/>
    <w:rsid w:val="00707DFE"/>
    <w:rsid w:val="0073633A"/>
    <w:rsid w:val="00753945"/>
    <w:rsid w:val="007601D0"/>
    <w:rsid w:val="00762F01"/>
    <w:rsid w:val="00763736"/>
    <w:rsid w:val="00772A5E"/>
    <w:rsid w:val="0077573F"/>
    <w:rsid w:val="00795AE8"/>
    <w:rsid w:val="007C7073"/>
    <w:rsid w:val="007D6735"/>
    <w:rsid w:val="007F6783"/>
    <w:rsid w:val="00803C84"/>
    <w:rsid w:val="008255DD"/>
    <w:rsid w:val="00875208"/>
    <w:rsid w:val="008843E7"/>
    <w:rsid w:val="008D27EA"/>
    <w:rsid w:val="008F6EA5"/>
    <w:rsid w:val="008F7FAF"/>
    <w:rsid w:val="0090493E"/>
    <w:rsid w:val="00913949"/>
    <w:rsid w:val="00927B01"/>
    <w:rsid w:val="00941B0D"/>
    <w:rsid w:val="00977335"/>
    <w:rsid w:val="009E28E8"/>
    <w:rsid w:val="009F0322"/>
    <w:rsid w:val="00A35D3A"/>
    <w:rsid w:val="00A436C3"/>
    <w:rsid w:val="00A555DE"/>
    <w:rsid w:val="00A81715"/>
    <w:rsid w:val="00A81746"/>
    <w:rsid w:val="00A90AEC"/>
    <w:rsid w:val="00A9114B"/>
    <w:rsid w:val="00AA545E"/>
    <w:rsid w:val="00AC6D9F"/>
    <w:rsid w:val="00B02F34"/>
    <w:rsid w:val="00B05E8F"/>
    <w:rsid w:val="00B17CCE"/>
    <w:rsid w:val="00B40D70"/>
    <w:rsid w:val="00B65FCD"/>
    <w:rsid w:val="00B7138C"/>
    <w:rsid w:val="00B845FF"/>
    <w:rsid w:val="00B90F28"/>
    <w:rsid w:val="00B9504A"/>
    <w:rsid w:val="00BA6968"/>
    <w:rsid w:val="00BB4DD8"/>
    <w:rsid w:val="00BD2C9F"/>
    <w:rsid w:val="00BE499E"/>
    <w:rsid w:val="00C00B5A"/>
    <w:rsid w:val="00C60C3A"/>
    <w:rsid w:val="00C97703"/>
    <w:rsid w:val="00CB657A"/>
    <w:rsid w:val="00CE6F5E"/>
    <w:rsid w:val="00D40F5F"/>
    <w:rsid w:val="00D5059D"/>
    <w:rsid w:val="00D7381D"/>
    <w:rsid w:val="00D827FF"/>
    <w:rsid w:val="00D86F24"/>
    <w:rsid w:val="00D9693E"/>
    <w:rsid w:val="00DA5715"/>
    <w:rsid w:val="00DB4008"/>
    <w:rsid w:val="00DB72C7"/>
    <w:rsid w:val="00E11D82"/>
    <w:rsid w:val="00E360E9"/>
    <w:rsid w:val="00E73ADF"/>
    <w:rsid w:val="00E90350"/>
    <w:rsid w:val="00EE4752"/>
    <w:rsid w:val="00F122C0"/>
    <w:rsid w:val="00F75D47"/>
    <w:rsid w:val="00F9546E"/>
    <w:rsid w:val="00FD2F44"/>
    <w:rsid w:val="00FD64A3"/>
    <w:rsid w:val="00FD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D7F18-0C4D-4A46-899C-1D44FFEE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C3A"/>
  </w:style>
  <w:style w:type="paragraph" w:styleId="3">
    <w:name w:val="heading 3"/>
    <w:basedOn w:val="a"/>
    <w:link w:val="30"/>
    <w:uiPriority w:val="9"/>
    <w:qFormat/>
    <w:rsid w:val="00A90A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A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13C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90AE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4JLZoPYUnBcD0sWbJnI1nBlEIRP1xlfiO5vWoggtkfG-TDg/viewform?usp=sf_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-detsad.ru/May-kaleidosco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or@congress-cent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</Words>
  <Characters>3061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Anna</cp:lastModifiedBy>
  <cp:revision>2</cp:revision>
  <dcterms:created xsi:type="dcterms:W3CDTF">2021-04-15T15:31:00Z</dcterms:created>
  <dcterms:modified xsi:type="dcterms:W3CDTF">2021-04-15T15:31:00Z</dcterms:modified>
</cp:coreProperties>
</file>