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FD3F22" w:rsidRDefault="00FD3F22" w:rsidP="00CF2379">
      <w:pPr>
        <w:pStyle w:val="a4"/>
        <w:jc w:val="center"/>
        <w:rPr>
          <w:rFonts w:ascii="Century Gothic" w:hAnsi="Century Gothic"/>
          <w:b/>
          <w:color w:val="548DD4" w:themeColor="text2" w:themeTint="99"/>
          <w:sz w:val="40"/>
          <w:szCs w:val="40"/>
        </w:rPr>
      </w:pPr>
      <w:r w:rsidRPr="00FD3F22">
        <w:rPr>
          <w:rFonts w:ascii="Century Gothic" w:hAnsi="Century Gothic"/>
          <w:b/>
          <w:color w:val="548DD4" w:themeColor="text2" w:themeTint="99"/>
          <w:sz w:val="40"/>
          <w:szCs w:val="40"/>
        </w:rPr>
        <w:t xml:space="preserve">Единый день сдачи ЕГЭ провели для родителей         </w:t>
      </w:r>
    </w:p>
    <w:p w:rsidR="00F737CE" w:rsidRDefault="00F737CE" w:rsidP="00F737CE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FB7D44" w:rsidRPr="00FB7D44" w:rsidRDefault="00FB7D44" w:rsidP="00FB7D44">
      <w:pPr>
        <w:spacing w:after="0" w:line="240" w:lineRule="auto"/>
        <w:jc w:val="both"/>
        <w:rPr>
          <w:rFonts w:ascii="Century Gothic" w:hAnsi="Century Gothic"/>
          <w:color w:val="1F262D"/>
          <w:sz w:val="24"/>
          <w:szCs w:val="24"/>
          <w:shd w:val="clear" w:color="auto" w:fill="FFFFFF"/>
        </w:rPr>
      </w:pPr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       </w:t>
      </w:r>
      <w:r w:rsidR="00893015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23 марта</w:t>
      </w:r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Матвеево-Курганский район в </w:t>
      </w:r>
      <w:r w:rsidR="00893015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пятый</w:t>
      </w:r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раз присоединился к Всероссийской акции «Единый день сдачи ЕГЭ родителями», организованной </w:t>
      </w:r>
      <w:proofErr w:type="spellStart"/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Рособрнадзором</w:t>
      </w:r>
      <w:proofErr w:type="spellEnd"/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.</w:t>
      </w:r>
    </w:p>
    <w:p w:rsidR="00FB7D44" w:rsidRPr="00FB7D44" w:rsidRDefault="00FB7D44" w:rsidP="00FB7D44">
      <w:pPr>
        <w:spacing w:after="0" w:line="240" w:lineRule="auto"/>
        <w:jc w:val="both"/>
        <w:rPr>
          <w:rFonts w:ascii="Century Gothic" w:hAnsi="Century Gothic"/>
          <w:color w:val="1F262D"/>
          <w:sz w:val="24"/>
          <w:szCs w:val="24"/>
          <w:shd w:val="clear" w:color="auto" w:fill="FFFFFF"/>
        </w:rPr>
      </w:pPr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      </w:t>
      </w:r>
      <w:r w:rsidR="00893015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О</w:t>
      </w:r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ткрыла акцию приветственным словом</w:t>
      </w:r>
      <w:r w:rsidR="00893015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Елена Орлова, заведующий отделом образования Администрации Матвеево-Курганского района</w:t>
      </w:r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. По ее мнению, очень важно </w:t>
      </w:r>
      <w:r w:rsidRPr="00FB7D44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показать родителям, что такое ЕГЭ, как он выглядит изнутри, </w:t>
      </w:r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а также, очень важно, чтобы </w:t>
      </w:r>
      <w:r w:rsidRPr="00FB7D44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родители после сдачи пробного ЕГЭ могли поделиться своим опытом сдачи ЕГЭ с детьми и настроить их на успешную сдачу государственных экзаменов.</w:t>
      </w:r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 </w:t>
      </w:r>
    </w:p>
    <w:p w:rsidR="00FB7D44" w:rsidRPr="00FB7D44" w:rsidRDefault="00FB7D44" w:rsidP="00FB7D44">
      <w:pPr>
        <w:spacing w:after="0" w:line="240" w:lineRule="auto"/>
        <w:ind w:firstLine="284"/>
        <w:jc w:val="both"/>
        <w:rPr>
          <w:rFonts w:ascii="Century Gothic" w:hAnsi="Century Gothic" w:cs="Times New Roman"/>
          <w:sz w:val="24"/>
          <w:szCs w:val="24"/>
        </w:rPr>
      </w:pPr>
      <w:r w:rsidRPr="00FB7D4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  </w:t>
      </w:r>
      <w:r w:rsidRPr="00FB7D44">
        <w:rPr>
          <w:rFonts w:ascii="Century Gothic" w:hAnsi="Century Gothic" w:cs="Times New Roman"/>
          <w:color w:val="1E354C"/>
          <w:sz w:val="24"/>
          <w:szCs w:val="24"/>
        </w:rPr>
        <w:t xml:space="preserve"> Гостями Акции стали </w:t>
      </w:r>
      <w:r w:rsidRPr="00606FC3">
        <w:rPr>
          <w:rFonts w:ascii="Century Gothic" w:hAnsi="Century Gothic" w:cs="Times New Roman"/>
          <w:bCs/>
          <w:color w:val="000000"/>
          <w:sz w:val="24"/>
          <w:szCs w:val="24"/>
        </w:rPr>
        <w:t>депутат</w:t>
      </w:r>
      <w:r w:rsidR="00893015">
        <w:rPr>
          <w:rFonts w:ascii="Century Gothic" w:hAnsi="Century Gothic" w:cs="Times New Roman"/>
          <w:bCs/>
          <w:color w:val="000000"/>
          <w:sz w:val="24"/>
          <w:szCs w:val="24"/>
        </w:rPr>
        <w:t>ы</w:t>
      </w:r>
      <w:r w:rsidRPr="00606FC3">
        <w:rPr>
          <w:rFonts w:ascii="Century Gothic" w:hAnsi="Century Gothic" w:cs="Times New Roman"/>
          <w:bCs/>
          <w:color w:val="000000"/>
          <w:sz w:val="24"/>
          <w:szCs w:val="24"/>
        </w:rPr>
        <w:t xml:space="preserve"> Собрания депутатов</w:t>
      </w:r>
      <w:r w:rsidRPr="00FB7D44">
        <w:rPr>
          <w:rFonts w:ascii="Century Gothic" w:hAnsi="Century Gothic" w:cs="Times New Roman"/>
          <w:bCs/>
          <w:color w:val="000000"/>
          <w:sz w:val="24"/>
          <w:szCs w:val="24"/>
          <w:shd w:val="clear" w:color="auto" w:fill="F8F8F8"/>
        </w:rPr>
        <w:t xml:space="preserve"> </w:t>
      </w:r>
      <w:r w:rsidRPr="00606FC3">
        <w:rPr>
          <w:rFonts w:ascii="Century Gothic" w:hAnsi="Century Gothic" w:cs="Times New Roman"/>
          <w:bCs/>
          <w:color w:val="000000"/>
          <w:sz w:val="24"/>
          <w:szCs w:val="24"/>
        </w:rPr>
        <w:t>Матвеево-Курганского сельского поселения Матвеево-Курганского района</w:t>
      </w:r>
      <w:r w:rsidRPr="00FB7D44">
        <w:rPr>
          <w:rFonts w:ascii="Century Gothic" w:hAnsi="Century Gothic" w:cs="Times New Roman"/>
          <w:bCs/>
          <w:color w:val="000000"/>
          <w:sz w:val="24"/>
          <w:szCs w:val="24"/>
          <w:shd w:val="clear" w:color="auto" w:fill="F8F8F8"/>
        </w:rPr>
        <w:t xml:space="preserve"> </w:t>
      </w:r>
      <w:r w:rsidRPr="00606FC3">
        <w:rPr>
          <w:rFonts w:ascii="Century Gothic" w:hAnsi="Century Gothic" w:cs="Times New Roman"/>
          <w:bCs/>
          <w:color w:val="000000"/>
          <w:sz w:val="24"/>
          <w:szCs w:val="24"/>
        </w:rPr>
        <w:t>Ростовской области-</w:t>
      </w:r>
      <w:r w:rsidRPr="00FB7D4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B7D4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Ташпулатов</w:t>
      </w:r>
      <w:proofErr w:type="spellEnd"/>
      <w:r w:rsidRPr="00FB7D4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 Виталий </w:t>
      </w:r>
      <w:proofErr w:type="spellStart"/>
      <w:r w:rsidRPr="00FB7D4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Акбарович</w:t>
      </w:r>
      <w:proofErr w:type="spellEnd"/>
      <w:r w:rsidRPr="00FB7D4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</w:t>
      </w:r>
      <w:r w:rsidRPr="00FB7D44">
        <w:rPr>
          <w:rFonts w:ascii="Century Gothic" w:hAnsi="Century Gothic"/>
          <w:bCs/>
          <w:sz w:val="24"/>
          <w:szCs w:val="24"/>
        </w:rPr>
        <w:t xml:space="preserve">и </w:t>
      </w:r>
      <w:r w:rsidR="00893015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Иващенко Степан Васильевич, </w:t>
      </w:r>
      <w:r w:rsidRPr="00FB7D44">
        <w:rPr>
          <w:rFonts w:ascii="Century Gothic" w:hAnsi="Century Gothic" w:cs="Times New Roman"/>
          <w:color w:val="1E354C"/>
          <w:sz w:val="24"/>
          <w:szCs w:val="24"/>
        </w:rPr>
        <w:t xml:space="preserve">а также представители СМИ – общественно-политической газеты Матвеево-Курганского района «Родник», </w:t>
      </w:r>
      <w:r w:rsidRPr="00FB7D44">
        <w:rPr>
          <w:rFonts w:ascii="Century Gothic" w:hAnsi="Century Gothic" w:cs="Times New Roman"/>
          <w:sz w:val="24"/>
          <w:szCs w:val="24"/>
        </w:rPr>
        <w:t>ТК «</w:t>
      </w:r>
      <w:proofErr w:type="spellStart"/>
      <w:r w:rsidRPr="00FB7D44">
        <w:rPr>
          <w:rFonts w:ascii="Century Gothic" w:hAnsi="Century Gothic" w:cs="Times New Roman"/>
          <w:sz w:val="24"/>
          <w:szCs w:val="24"/>
        </w:rPr>
        <w:t>Примиусье</w:t>
      </w:r>
      <w:proofErr w:type="spellEnd"/>
      <w:r w:rsidRPr="00FB7D44">
        <w:rPr>
          <w:rFonts w:ascii="Century Gothic" w:hAnsi="Century Gothic" w:cs="Times New Roman"/>
          <w:sz w:val="24"/>
          <w:szCs w:val="24"/>
        </w:rPr>
        <w:t>»</w:t>
      </w:r>
      <w:r w:rsidRPr="00FB7D44">
        <w:rPr>
          <w:rFonts w:ascii="Century Gothic" w:hAnsi="Century Gothic"/>
          <w:sz w:val="24"/>
          <w:szCs w:val="24"/>
        </w:rPr>
        <w:t>.</w:t>
      </w:r>
    </w:p>
    <w:p w:rsidR="001B329A" w:rsidRPr="001B329A" w:rsidRDefault="001B329A" w:rsidP="001B32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 </w:t>
      </w:r>
      <w:r w:rsidRPr="001B329A">
        <w:rPr>
          <w:rFonts w:ascii="Century Gothic" w:eastAsia="Times New Roman" w:hAnsi="Century Gothic" w:cs="Times New Roman"/>
          <w:color w:val="1F262D"/>
          <w:sz w:val="24"/>
          <w:szCs w:val="24"/>
          <w:shd w:val="clear" w:color="auto" w:fill="FFFFFF"/>
          <w:lang w:eastAsia="ru-RU"/>
        </w:rPr>
        <w:t xml:space="preserve">В этом году участники акции </w:t>
      </w:r>
      <w:r w:rsidR="00EA5B67">
        <w:rPr>
          <w:rFonts w:ascii="Century Gothic" w:eastAsia="Times New Roman" w:hAnsi="Century Gothic" w:cs="Times New Roman"/>
          <w:color w:val="1F262D"/>
          <w:sz w:val="24"/>
          <w:szCs w:val="24"/>
          <w:shd w:val="clear" w:color="auto" w:fill="FFFFFF"/>
          <w:lang w:eastAsia="ru-RU"/>
        </w:rPr>
        <w:t>написали</w:t>
      </w:r>
      <w:r w:rsidRPr="001B329A">
        <w:rPr>
          <w:rFonts w:ascii="Century Gothic" w:eastAsia="Times New Roman" w:hAnsi="Century Gothic" w:cs="Times New Roman"/>
          <w:color w:val="1F262D"/>
          <w:sz w:val="24"/>
          <w:szCs w:val="24"/>
          <w:shd w:val="clear" w:color="auto" w:fill="FFFFFF"/>
          <w:lang w:eastAsia="ru-RU"/>
        </w:rPr>
        <w:t xml:space="preserve"> единый государственный экзамен и прове</w:t>
      </w:r>
      <w:r w:rsidR="00EA5B67">
        <w:rPr>
          <w:rFonts w:ascii="Century Gothic" w:eastAsia="Times New Roman" w:hAnsi="Century Gothic" w:cs="Times New Roman"/>
          <w:color w:val="1F262D"/>
          <w:sz w:val="24"/>
          <w:szCs w:val="24"/>
          <w:shd w:val="clear" w:color="auto" w:fill="FFFFFF"/>
          <w:lang w:eastAsia="ru-RU"/>
        </w:rPr>
        <w:t>рили</w:t>
      </w:r>
      <w:r w:rsidRPr="001B329A">
        <w:rPr>
          <w:rFonts w:ascii="Century Gothic" w:eastAsia="Times New Roman" w:hAnsi="Century Gothic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свои знания по русскому языку. </w:t>
      </w:r>
    </w:p>
    <w:p w:rsidR="00FB7D44" w:rsidRPr="00FB7D44" w:rsidRDefault="00FB7D44" w:rsidP="00FB7D44">
      <w:pPr>
        <w:shd w:val="clear" w:color="auto" w:fill="FFFFFF"/>
        <w:spacing w:after="0" w:line="240" w:lineRule="auto"/>
        <w:ind w:firstLine="567"/>
        <w:jc w:val="both"/>
        <w:rPr>
          <w:rFonts w:ascii="Century Gothic" w:hAnsi="Century Gothic"/>
          <w:color w:val="1E354C"/>
          <w:sz w:val="24"/>
          <w:szCs w:val="24"/>
        </w:rPr>
      </w:pPr>
      <w:r w:rsidRPr="00FB7D44">
        <w:rPr>
          <w:rFonts w:ascii="Century Gothic" w:hAnsi="Century Gothic" w:cs="Times New Roman"/>
          <w:color w:val="1E354C"/>
          <w:sz w:val="24"/>
          <w:szCs w:val="24"/>
        </w:rPr>
        <w:t xml:space="preserve">Экзамен по </w:t>
      </w:r>
      <w:r w:rsidR="00893015">
        <w:rPr>
          <w:rFonts w:ascii="Century Gothic" w:hAnsi="Century Gothic" w:cs="Times New Roman"/>
          <w:color w:val="1E354C"/>
          <w:sz w:val="24"/>
          <w:szCs w:val="24"/>
        </w:rPr>
        <w:t>русскому языку</w:t>
      </w:r>
      <w:r w:rsidRPr="00FB7D44">
        <w:rPr>
          <w:rFonts w:ascii="Century Gothic" w:hAnsi="Century Gothic" w:cs="Times New Roman"/>
          <w:color w:val="1E354C"/>
          <w:sz w:val="24"/>
          <w:szCs w:val="24"/>
        </w:rPr>
        <w:t xml:space="preserve"> в форме ЕГЭ проводился в </w:t>
      </w:r>
      <w:r w:rsidR="00893015">
        <w:rPr>
          <w:rFonts w:ascii="Century Gothic" w:hAnsi="Century Gothic" w:cs="Times New Roman"/>
          <w:color w:val="1E354C"/>
          <w:sz w:val="24"/>
          <w:szCs w:val="24"/>
        </w:rPr>
        <w:t>5</w:t>
      </w:r>
      <w:r w:rsidRPr="00FB7D44">
        <w:rPr>
          <w:rFonts w:ascii="Century Gothic" w:hAnsi="Century Gothic" w:cs="Times New Roman"/>
          <w:color w:val="1E354C"/>
          <w:sz w:val="24"/>
          <w:szCs w:val="24"/>
        </w:rPr>
        <w:t xml:space="preserve">-х аудиториях на базе </w:t>
      </w:r>
      <w:r w:rsidRPr="00FB7D44">
        <w:rPr>
          <w:rFonts w:ascii="Century Gothic" w:hAnsi="Century Gothic"/>
          <w:color w:val="1E354C"/>
          <w:sz w:val="24"/>
          <w:szCs w:val="24"/>
        </w:rPr>
        <w:t xml:space="preserve">Матвеево-Курганской </w:t>
      </w:r>
      <w:r w:rsidRPr="00FB7D44">
        <w:rPr>
          <w:rFonts w:ascii="Century Gothic" w:hAnsi="Century Gothic" w:cs="Times New Roman"/>
          <w:color w:val="1E354C"/>
          <w:sz w:val="24"/>
          <w:szCs w:val="24"/>
        </w:rPr>
        <w:t>средней школе №</w:t>
      </w:r>
      <w:r w:rsidR="00700938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Pr="00FB7D44">
        <w:rPr>
          <w:rFonts w:ascii="Century Gothic" w:hAnsi="Century Gothic" w:cs="Times New Roman"/>
          <w:color w:val="1E354C"/>
          <w:sz w:val="24"/>
          <w:szCs w:val="24"/>
        </w:rPr>
        <w:t>3, которая на протяжении многих лет является пунктом проведения экзаменов для выпускников 11-х классов школ района. В ППЭ работал</w:t>
      </w:r>
      <w:r w:rsidRPr="00FB7D44">
        <w:rPr>
          <w:rFonts w:ascii="Century Gothic" w:hAnsi="Century Gothic"/>
          <w:color w:val="1E354C"/>
          <w:sz w:val="24"/>
          <w:szCs w:val="24"/>
        </w:rPr>
        <w:t>о</w:t>
      </w:r>
      <w:r w:rsidRPr="00FB7D44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="0087495E">
        <w:rPr>
          <w:rFonts w:ascii="Century Gothic" w:hAnsi="Century Gothic"/>
          <w:color w:val="1E354C"/>
          <w:sz w:val="24"/>
          <w:szCs w:val="24"/>
        </w:rPr>
        <w:t>37</w:t>
      </w:r>
      <w:r w:rsidRPr="00FB7D44">
        <w:rPr>
          <w:rFonts w:ascii="Century Gothic" w:hAnsi="Century Gothic" w:cs="Times New Roman"/>
          <w:color w:val="1E354C"/>
          <w:sz w:val="24"/>
          <w:szCs w:val="24"/>
        </w:rPr>
        <w:t xml:space="preserve"> человек: </w:t>
      </w:r>
      <w:r w:rsidR="00EA5B67">
        <w:rPr>
          <w:rFonts w:ascii="Century Gothic" w:hAnsi="Century Gothic"/>
          <w:color w:val="1E354C"/>
          <w:sz w:val="24"/>
          <w:szCs w:val="24"/>
        </w:rPr>
        <w:t>10</w:t>
      </w:r>
      <w:r w:rsidRPr="00FB7D44">
        <w:rPr>
          <w:rFonts w:ascii="Century Gothic" w:hAnsi="Century Gothic" w:cs="Times New Roman"/>
          <w:color w:val="1E354C"/>
          <w:sz w:val="24"/>
          <w:szCs w:val="24"/>
        </w:rPr>
        <w:t xml:space="preserve"> организаторов в аудиториях, </w:t>
      </w:r>
      <w:r w:rsidR="00EA5B67">
        <w:rPr>
          <w:rFonts w:ascii="Century Gothic" w:hAnsi="Century Gothic" w:cs="Times New Roman"/>
          <w:color w:val="1E354C"/>
          <w:sz w:val="24"/>
          <w:szCs w:val="24"/>
        </w:rPr>
        <w:t xml:space="preserve">14 </w:t>
      </w:r>
      <w:r w:rsidRPr="00FB7D44">
        <w:rPr>
          <w:rFonts w:ascii="Century Gothic" w:hAnsi="Century Gothic" w:cs="Times New Roman"/>
          <w:color w:val="1E354C"/>
          <w:sz w:val="24"/>
          <w:szCs w:val="24"/>
        </w:rPr>
        <w:t xml:space="preserve">организаторов вне аудиторий, руководитель ППЭ, 3 члена государственной экзаменационной комиссии, </w:t>
      </w:r>
      <w:r w:rsidR="0087495E">
        <w:rPr>
          <w:rFonts w:ascii="Century Gothic" w:hAnsi="Century Gothic" w:cs="Times New Roman"/>
          <w:color w:val="1E354C"/>
          <w:sz w:val="24"/>
          <w:szCs w:val="24"/>
        </w:rPr>
        <w:t xml:space="preserve">5 общественных наблюдателей, </w:t>
      </w:r>
      <w:r w:rsidR="00EA5B67">
        <w:rPr>
          <w:rFonts w:ascii="Century Gothic" w:hAnsi="Century Gothic" w:cs="Times New Roman"/>
          <w:color w:val="1E354C"/>
          <w:sz w:val="24"/>
          <w:szCs w:val="24"/>
        </w:rPr>
        <w:t>3</w:t>
      </w:r>
      <w:r w:rsidRPr="00FB7D44">
        <w:rPr>
          <w:rFonts w:ascii="Century Gothic" w:hAnsi="Century Gothic" w:cs="Times New Roman"/>
          <w:sz w:val="24"/>
          <w:szCs w:val="24"/>
        </w:rPr>
        <w:t xml:space="preserve"> техничес</w:t>
      </w:r>
      <w:r w:rsidR="00EA5B67">
        <w:rPr>
          <w:rFonts w:ascii="Century Gothic" w:hAnsi="Century Gothic" w:cs="Times New Roman"/>
          <w:sz w:val="24"/>
          <w:szCs w:val="24"/>
        </w:rPr>
        <w:t>ких специалиста, 1 медработник.</w:t>
      </w:r>
    </w:p>
    <w:p w:rsidR="00FB7D44" w:rsidRDefault="00FB7D44" w:rsidP="00FB7D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  <w:color w:val="1F262D"/>
          <w:shd w:val="clear" w:color="auto" w:fill="FFFFFF"/>
        </w:rPr>
      </w:pPr>
      <w:r w:rsidRPr="00FB7D44">
        <w:rPr>
          <w:rFonts w:ascii="Century Gothic" w:hAnsi="Century Gothic"/>
          <w:color w:val="000000"/>
        </w:rPr>
        <w:t>Из </w:t>
      </w:r>
      <w:r w:rsidR="00EA5B67">
        <w:rPr>
          <w:rFonts w:ascii="Century Gothic" w:hAnsi="Century Gothic"/>
          <w:color w:val="000000"/>
        </w:rPr>
        <w:t>42</w:t>
      </w:r>
      <w:r w:rsidRPr="00FB7D44">
        <w:rPr>
          <w:rFonts w:ascii="Century Gothic" w:hAnsi="Century Gothic"/>
          <w:color w:val="000000"/>
        </w:rPr>
        <w:t xml:space="preserve"> участников, подавших заявки, приняли участие в </w:t>
      </w:r>
      <w:r w:rsidRPr="00FB7D44">
        <w:rPr>
          <w:rFonts w:ascii="Century Gothic" w:hAnsi="Century Gothic"/>
          <w:color w:val="1E354C"/>
        </w:rPr>
        <w:t xml:space="preserve">Акции </w:t>
      </w:r>
      <w:r w:rsidR="00EA5B67">
        <w:rPr>
          <w:rFonts w:ascii="Century Gothic" w:hAnsi="Century Gothic"/>
          <w:color w:val="1E354C"/>
        </w:rPr>
        <w:t>36</w:t>
      </w:r>
      <w:r w:rsidRPr="00FB7D44">
        <w:rPr>
          <w:rFonts w:ascii="Century Gothic" w:hAnsi="Century Gothic"/>
          <w:color w:val="1E354C"/>
        </w:rPr>
        <w:t xml:space="preserve"> человек.</w:t>
      </w:r>
      <w:r w:rsidRPr="00FB7D44">
        <w:rPr>
          <w:rFonts w:ascii="Century Gothic" w:hAnsi="Century Gothic"/>
          <w:color w:val="1D1D1D"/>
        </w:rPr>
        <w:t xml:space="preserve"> </w:t>
      </w:r>
      <w:r w:rsidRPr="00FB7D44">
        <w:rPr>
          <w:rFonts w:ascii="Century Gothic" w:hAnsi="Century Gothic"/>
          <w:color w:val="1F262D"/>
          <w:shd w:val="clear" w:color="auto" w:fill="FFFFFF"/>
        </w:rPr>
        <w:t xml:space="preserve">В ходе акции участники получили возможность пройти все этапы процедуры ЕГЭ: регистрация на входе, </w:t>
      </w:r>
      <w:proofErr w:type="spellStart"/>
      <w:r w:rsidRPr="00FB7D44">
        <w:rPr>
          <w:rFonts w:ascii="Century Gothic" w:hAnsi="Century Gothic"/>
          <w:color w:val="1F262D"/>
          <w:shd w:val="clear" w:color="auto" w:fill="FFFFFF"/>
        </w:rPr>
        <w:t>металлодетектор</w:t>
      </w:r>
      <w:proofErr w:type="spellEnd"/>
      <w:r w:rsidRPr="00FB7D44">
        <w:rPr>
          <w:rFonts w:ascii="Century Gothic" w:hAnsi="Century Gothic"/>
          <w:color w:val="1F262D"/>
          <w:shd w:val="clear" w:color="auto" w:fill="FFFFFF"/>
        </w:rPr>
        <w:t xml:space="preserve"> (в пункт запрещено проносить средства аудио- видеосвязи, программируемые калькуляторы, любые справочные материалы), заполнение бланков, подробный инструктаж организаторов перед началом выполнения работы. Участникам были продемонстрированы технология печати полного комплекта экзаменационных материалов непосредственно в аудитории перед началом экзамена, а также сканирование выполненных работ в штабе ППЭ. </w:t>
      </w:r>
    </w:p>
    <w:p w:rsidR="002027C5" w:rsidRPr="002027C5" w:rsidRDefault="002027C5" w:rsidP="00FB7D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  <w:color w:val="1F262D"/>
          <w:shd w:val="clear" w:color="auto" w:fill="FFFFFF"/>
        </w:rPr>
      </w:pPr>
      <w:r w:rsidRPr="002027C5">
        <w:rPr>
          <w:rFonts w:ascii="Century Gothic" w:hAnsi="Century Gothic" w:cs="Segoe UI"/>
          <w:color w:val="262626"/>
          <w:shd w:val="clear" w:color="auto" w:fill="FFFFFF"/>
        </w:rPr>
        <w:t>Мероприятие было проведено с соблюдением всех мер безопасности в условиях риска распространения новой коронавирусной инфекции (COVID-19).</w:t>
      </w:r>
    </w:p>
    <w:p w:rsidR="00FB7D44" w:rsidRPr="00EA5B67" w:rsidRDefault="00A8348B" w:rsidP="00EA5B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   </w:t>
      </w:r>
      <w:r w:rsidR="00FB7D44" w:rsidRPr="00EA5B67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Экзаменационная работа для акции была составлена из </w:t>
      </w:r>
      <w:r w:rsidR="00EA5B67" w:rsidRPr="00EA5B67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3-х заданий. </w:t>
      </w:r>
      <w:r w:rsidR="00EA5B67" w:rsidRPr="00EA5B67">
        <w:rPr>
          <w:rFonts w:ascii="Century Gothic" w:hAnsi="Century Gothic" w:cs="Times New Roman"/>
          <w:sz w:val="24"/>
          <w:szCs w:val="24"/>
        </w:rPr>
        <w:t>В</w:t>
      </w:r>
      <w:r w:rsidR="00FB7D44" w:rsidRPr="00EA5B67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ремя, отведённое на ЕГЭ в рамках акции, составило 30 минут, выпускникам же предстоит работа, рассчитанная на 3 часа </w:t>
      </w:r>
      <w:r w:rsidR="000A00D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30</w:t>
      </w:r>
      <w:r w:rsidR="00E959BE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</w:t>
      </w:r>
      <w:r w:rsidR="00FB7D44" w:rsidRPr="00EA5B67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мин. </w:t>
      </w:r>
      <w:r w:rsidR="00FB7D44" w:rsidRPr="00EA5B67">
        <w:rPr>
          <w:rFonts w:ascii="Century Gothic" w:hAnsi="Century Gothic"/>
          <w:color w:val="4B4B4B"/>
          <w:sz w:val="24"/>
          <w:szCs w:val="24"/>
          <w:shd w:val="clear" w:color="auto" w:fill="FFFFFF" w:themeFill="background1"/>
        </w:rPr>
        <w:t>Несмотря на то, что для</w:t>
      </w:r>
      <w:r w:rsidR="00FB7D44" w:rsidRPr="00EA5B67">
        <w:rPr>
          <w:rFonts w:ascii="Century Gothic" w:hAnsi="Century Gothic"/>
          <w:color w:val="4B4B4B"/>
          <w:sz w:val="24"/>
          <w:szCs w:val="24"/>
          <w:shd w:val="clear" w:color="auto" w:fill="FFFFF0"/>
        </w:rPr>
        <w:t xml:space="preserve"> </w:t>
      </w:r>
      <w:r w:rsidR="0087495E">
        <w:rPr>
          <w:rFonts w:ascii="Century Gothic" w:hAnsi="Century Gothic"/>
          <w:color w:val="4B4B4B"/>
          <w:sz w:val="24"/>
          <w:szCs w:val="24"/>
          <w:shd w:val="clear" w:color="auto" w:fill="FFFFFF" w:themeFill="background1"/>
        </w:rPr>
        <w:t>участников акции</w:t>
      </w:r>
      <w:r w:rsidR="00FB7D44" w:rsidRPr="00EA5B67">
        <w:rPr>
          <w:rFonts w:ascii="Century Gothic" w:hAnsi="Century Gothic"/>
          <w:color w:val="4B4B4B"/>
          <w:sz w:val="24"/>
          <w:szCs w:val="24"/>
          <w:shd w:val="clear" w:color="auto" w:fill="FFFFFF" w:themeFill="background1"/>
        </w:rPr>
        <w:t xml:space="preserve"> продолжительность экзамена была сокращена, тестовые задания были настоящие. </w:t>
      </w:r>
      <w:r w:rsidR="00EA5B67" w:rsidRPr="00EA5B67">
        <w:rPr>
          <w:rFonts w:ascii="Century Gothic" w:hAnsi="Century Gothic" w:cs="Times New Roman"/>
          <w:sz w:val="24"/>
          <w:szCs w:val="24"/>
        </w:rPr>
        <w:t xml:space="preserve"> </w:t>
      </w:r>
    </w:p>
    <w:p w:rsidR="00FB7D44" w:rsidRPr="001E29A7" w:rsidRDefault="0014487C" w:rsidP="0059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/>
          <w:color w:val="000000"/>
          <w:sz w:val="24"/>
          <w:szCs w:val="24"/>
        </w:rPr>
      </w:pPr>
      <w:r w:rsidRPr="0014487C">
        <w:rPr>
          <w:rFonts w:ascii="Century Gothic" w:eastAsia="TimesNewRoman" w:hAnsi="Century Gothic" w:cs="TimesNewRoman"/>
          <w:sz w:val="24"/>
          <w:szCs w:val="24"/>
        </w:rPr>
        <w:lastRenderedPageBreak/>
        <w:t>Задания, включенные в вариант, не отража</w:t>
      </w:r>
      <w:r>
        <w:rPr>
          <w:rFonts w:ascii="Century Gothic" w:eastAsia="TimesNewRoman" w:hAnsi="Century Gothic" w:cs="TimesNewRoman"/>
          <w:sz w:val="24"/>
          <w:szCs w:val="24"/>
        </w:rPr>
        <w:t>ли</w:t>
      </w:r>
      <w:r w:rsidRPr="0014487C">
        <w:rPr>
          <w:rFonts w:ascii="Century Gothic" w:eastAsia="TimesNewRoman" w:hAnsi="Century Gothic" w:cs="TimesNewRoman"/>
          <w:sz w:val="24"/>
          <w:szCs w:val="24"/>
        </w:rPr>
        <w:t xml:space="preserve"> всех элементов</w:t>
      </w:r>
      <w:r>
        <w:rPr>
          <w:rFonts w:ascii="Century Gothic" w:eastAsia="TimesNewRoman" w:hAnsi="Century Gothic" w:cs="TimesNewRoman"/>
          <w:sz w:val="24"/>
          <w:szCs w:val="24"/>
        </w:rPr>
        <w:t xml:space="preserve"> </w:t>
      </w:r>
      <w:r w:rsidRPr="0014487C">
        <w:rPr>
          <w:rFonts w:ascii="Century Gothic" w:eastAsia="TimesNewRoman" w:hAnsi="Century Gothic" w:cs="TimesNewRoman"/>
          <w:sz w:val="24"/>
          <w:szCs w:val="24"/>
        </w:rPr>
        <w:t>содержания, которые будут проверяться с помощью экзаменационных вариантов в 2021 г.</w:t>
      </w:r>
      <w:r>
        <w:rPr>
          <w:rFonts w:ascii="Century Gothic" w:eastAsia="TimesNewRoman" w:hAnsi="Century Gothic" w:cs="TimesNewRoman"/>
          <w:sz w:val="24"/>
          <w:szCs w:val="24"/>
        </w:rPr>
        <w:t xml:space="preserve"> </w:t>
      </w:r>
      <w:r w:rsidR="00FB7D44" w:rsidRPr="0014487C">
        <w:rPr>
          <w:rFonts w:ascii="Century Gothic" w:hAnsi="Century Gothic" w:cstheme="minorHAnsi"/>
          <w:color w:val="000000"/>
          <w:sz w:val="24"/>
          <w:szCs w:val="24"/>
        </w:rPr>
        <w:t xml:space="preserve">Родителям нужно было </w:t>
      </w:r>
      <w:r w:rsidR="00700938">
        <w:rPr>
          <w:rFonts w:ascii="Century Gothic" w:hAnsi="Century Gothic" w:cstheme="minorHAnsi"/>
          <w:color w:val="000000"/>
          <w:sz w:val="24"/>
          <w:szCs w:val="24"/>
        </w:rPr>
        <w:t>прочитать текст</w:t>
      </w:r>
      <w:r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r w:rsidR="00700938">
        <w:rPr>
          <w:rFonts w:ascii="Century Gothic" w:hAnsi="Century Gothic" w:cstheme="minorHAnsi"/>
          <w:color w:val="000000"/>
          <w:sz w:val="24"/>
          <w:szCs w:val="24"/>
        </w:rPr>
        <w:t>по</w:t>
      </w:r>
      <w:r w:rsidRPr="0014487C"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 xml:space="preserve"> </w:t>
      </w:r>
      <w:r w:rsidR="00700938">
        <w:rPr>
          <w:rFonts w:ascii="Century Gothic" w:hAnsi="Century Gothic" w:cs="TimesNewRoman,BoldItalic"/>
          <w:bCs/>
          <w:iCs/>
          <w:sz w:val="24"/>
          <w:szCs w:val="24"/>
        </w:rPr>
        <w:t xml:space="preserve">В.С. </w:t>
      </w:r>
      <w:proofErr w:type="spellStart"/>
      <w:r w:rsidRPr="0014487C">
        <w:rPr>
          <w:rFonts w:ascii="Century Gothic" w:hAnsi="Century Gothic" w:cs="TimesNewRoman,BoldItalic"/>
          <w:bCs/>
          <w:iCs/>
          <w:sz w:val="24"/>
          <w:szCs w:val="24"/>
        </w:rPr>
        <w:t>Гроссман</w:t>
      </w:r>
      <w:r w:rsidR="00700938">
        <w:rPr>
          <w:rFonts w:ascii="Century Gothic" w:hAnsi="Century Gothic" w:cs="TimesNewRoman,BoldItalic"/>
          <w:bCs/>
          <w:iCs/>
          <w:sz w:val="24"/>
          <w:szCs w:val="24"/>
        </w:rPr>
        <w:t>у</w:t>
      </w:r>
      <w:proofErr w:type="spellEnd"/>
      <w:r w:rsidRPr="0014487C">
        <w:rPr>
          <w:rFonts w:ascii="Century Gothic" w:hAnsi="Century Gothic" w:cs="TimesNewRoman,BoldItalic"/>
          <w:bCs/>
          <w:iCs/>
          <w:sz w:val="24"/>
          <w:szCs w:val="24"/>
        </w:rPr>
        <w:t xml:space="preserve"> </w:t>
      </w:r>
      <w:r w:rsidR="00700938">
        <w:rPr>
          <w:rFonts w:ascii="Century Gothic" w:hAnsi="Century Gothic" w:cs="TimesNewRoman,BoldItalic"/>
          <w:bCs/>
          <w:iCs/>
          <w:sz w:val="24"/>
          <w:szCs w:val="24"/>
        </w:rPr>
        <w:t>[</w:t>
      </w:r>
      <w:r w:rsidRPr="0014487C">
        <w:rPr>
          <w:rFonts w:ascii="Century Gothic" w:eastAsia="TimesNewRoman" w:hAnsi="Century Gothic" w:cs="TimesNewRoman"/>
          <w:sz w:val="24"/>
          <w:szCs w:val="24"/>
        </w:rPr>
        <w:t>советский писатель,</w:t>
      </w:r>
      <w:r>
        <w:rPr>
          <w:rFonts w:ascii="Century Gothic" w:eastAsia="TimesNewRoman" w:hAnsi="Century Gothic" w:cs="TimesNewRoman"/>
          <w:sz w:val="24"/>
          <w:szCs w:val="24"/>
        </w:rPr>
        <w:t xml:space="preserve"> </w:t>
      </w:r>
      <w:r w:rsidRPr="0014487C">
        <w:rPr>
          <w:rFonts w:ascii="Century Gothic" w:eastAsia="TimesNewRoman" w:hAnsi="Century Gothic" w:cs="TimesNewRoman"/>
          <w:sz w:val="24"/>
          <w:szCs w:val="24"/>
        </w:rPr>
        <w:t>журналист, военный корреспондент</w:t>
      </w:r>
      <w:r>
        <w:rPr>
          <w:rFonts w:ascii="Century Gothic" w:eastAsia="TimesNewRoman" w:hAnsi="Century Gothic" w:cs="TimesNewRoman"/>
          <w:sz w:val="24"/>
          <w:szCs w:val="24"/>
        </w:rPr>
        <w:t>]</w:t>
      </w:r>
      <w:r w:rsidR="00700938">
        <w:rPr>
          <w:rFonts w:ascii="Century Gothic" w:eastAsia="TimesNewRoman" w:hAnsi="Century Gothic" w:cs="TimesNewRoman"/>
          <w:sz w:val="24"/>
          <w:szCs w:val="24"/>
        </w:rPr>
        <w:t>,</w:t>
      </w:r>
      <w:r>
        <w:rPr>
          <w:rFonts w:ascii="Century Gothic" w:hAnsi="Century Gothic" w:cstheme="minorHAnsi"/>
          <w:color w:val="000000"/>
          <w:sz w:val="24"/>
          <w:szCs w:val="24"/>
        </w:rPr>
        <w:t xml:space="preserve"> найти </w:t>
      </w:r>
      <w:r w:rsidR="00700938">
        <w:rPr>
          <w:rFonts w:ascii="Century Gothic" w:hAnsi="Century Gothic" w:cstheme="minorHAnsi"/>
          <w:color w:val="000000"/>
          <w:sz w:val="24"/>
          <w:szCs w:val="24"/>
        </w:rPr>
        <w:t xml:space="preserve">из предложенных </w:t>
      </w:r>
      <w:r>
        <w:rPr>
          <w:rFonts w:ascii="Century Gothic" w:hAnsi="Century Gothic" w:cstheme="minorHAnsi"/>
          <w:color w:val="000000"/>
          <w:sz w:val="24"/>
          <w:szCs w:val="24"/>
        </w:rPr>
        <w:t>высказывани</w:t>
      </w:r>
      <w:r w:rsidR="00700938">
        <w:rPr>
          <w:rFonts w:ascii="Century Gothic" w:hAnsi="Century Gothic" w:cstheme="minorHAnsi"/>
          <w:color w:val="000000"/>
          <w:sz w:val="24"/>
          <w:szCs w:val="24"/>
        </w:rPr>
        <w:t>й</w:t>
      </w:r>
      <w:r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r w:rsidR="00700938">
        <w:rPr>
          <w:rFonts w:ascii="Century Gothic" w:hAnsi="Century Gothic" w:cstheme="minorHAnsi"/>
          <w:color w:val="000000"/>
          <w:sz w:val="24"/>
          <w:szCs w:val="24"/>
        </w:rPr>
        <w:t xml:space="preserve">те, </w:t>
      </w:r>
      <w:r>
        <w:rPr>
          <w:rFonts w:ascii="Century Gothic" w:hAnsi="Century Gothic" w:cstheme="minorHAnsi"/>
          <w:color w:val="000000"/>
          <w:sz w:val="24"/>
          <w:szCs w:val="24"/>
        </w:rPr>
        <w:t>которые соответствуют содержанию текста</w:t>
      </w:r>
      <w:r w:rsidR="00FB7D44" w:rsidRPr="0014487C">
        <w:rPr>
          <w:rFonts w:ascii="Century Gothic" w:eastAsia="TimesNewRoman" w:hAnsi="Century Gothic" w:cstheme="minorHAnsi"/>
          <w:sz w:val="24"/>
          <w:szCs w:val="24"/>
        </w:rPr>
        <w:t xml:space="preserve">, </w:t>
      </w:r>
      <w:r w:rsidR="00A8348B">
        <w:rPr>
          <w:rFonts w:ascii="Century Gothic" w:eastAsia="TimesNewRoman" w:hAnsi="Century Gothic" w:cstheme="minorHAnsi"/>
          <w:sz w:val="24"/>
          <w:szCs w:val="24"/>
        </w:rPr>
        <w:t xml:space="preserve">по прочитанному тексту </w:t>
      </w:r>
      <w:r w:rsidR="00700938">
        <w:rPr>
          <w:rFonts w:ascii="Century Gothic" w:eastAsia="TimesNewRoman" w:hAnsi="Century Gothic" w:cstheme="minorHAnsi"/>
          <w:sz w:val="24"/>
          <w:szCs w:val="24"/>
        </w:rPr>
        <w:t xml:space="preserve">найти </w:t>
      </w:r>
      <w:r>
        <w:rPr>
          <w:rFonts w:ascii="Century Gothic" w:eastAsia="TimesNewRoman" w:hAnsi="Century Gothic" w:cstheme="minorHAnsi"/>
          <w:sz w:val="24"/>
          <w:szCs w:val="24"/>
        </w:rPr>
        <w:t xml:space="preserve">один фразеологизм </w:t>
      </w:r>
      <w:r w:rsidR="00FB7D44" w:rsidRPr="0014487C">
        <w:rPr>
          <w:rFonts w:ascii="Century Gothic" w:eastAsia="TimesNewRoman" w:hAnsi="Century Gothic" w:cstheme="minorHAnsi"/>
          <w:sz w:val="24"/>
          <w:szCs w:val="24"/>
        </w:rPr>
        <w:t xml:space="preserve">и </w:t>
      </w:r>
      <w:r w:rsidR="00FB7D44" w:rsidRPr="0014487C">
        <w:rPr>
          <w:rFonts w:ascii="Century Gothic" w:hAnsi="Century Gothic" w:cstheme="minorHAnsi"/>
          <w:color w:val="000000"/>
          <w:sz w:val="24"/>
          <w:szCs w:val="24"/>
        </w:rPr>
        <w:t>написать сочинение.</w:t>
      </w:r>
      <w:r w:rsidR="00FB7D44" w:rsidRPr="0014487C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606FC3" w:rsidRPr="0014487C">
        <w:rPr>
          <w:rFonts w:ascii="Century Gothic" w:hAnsi="Century Gothic"/>
          <w:color w:val="000000"/>
          <w:sz w:val="24"/>
          <w:szCs w:val="24"/>
        </w:rPr>
        <w:t>Большая часть</w:t>
      </w:r>
      <w:r w:rsidR="00FB7D44" w:rsidRPr="0014487C">
        <w:rPr>
          <w:rFonts w:ascii="Century Gothic" w:hAnsi="Century Gothic"/>
          <w:color w:val="000000"/>
          <w:sz w:val="24"/>
          <w:szCs w:val="24"/>
        </w:rPr>
        <w:t xml:space="preserve"> участник</w:t>
      </w:r>
      <w:r w:rsidR="00606FC3" w:rsidRPr="0014487C">
        <w:rPr>
          <w:rFonts w:ascii="Century Gothic" w:hAnsi="Century Gothic"/>
          <w:color w:val="000000"/>
          <w:sz w:val="24"/>
          <w:szCs w:val="24"/>
        </w:rPr>
        <w:t>ов</w:t>
      </w:r>
      <w:r w:rsidR="00FB7D44" w:rsidRPr="0014487C">
        <w:rPr>
          <w:rFonts w:ascii="Century Gothic" w:hAnsi="Century Gothic"/>
          <w:color w:val="000000"/>
          <w:sz w:val="24"/>
          <w:szCs w:val="24"/>
        </w:rPr>
        <w:t xml:space="preserve"> акции с заданиями справил</w:t>
      </w:r>
      <w:r w:rsidR="00606FC3" w:rsidRPr="0014487C">
        <w:rPr>
          <w:rFonts w:ascii="Century Gothic" w:hAnsi="Century Gothic"/>
          <w:color w:val="000000"/>
          <w:sz w:val="24"/>
          <w:szCs w:val="24"/>
        </w:rPr>
        <w:t>а</w:t>
      </w:r>
      <w:r w:rsidR="00FB7D44" w:rsidRPr="0014487C">
        <w:rPr>
          <w:rFonts w:ascii="Century Gothic" w:hAnsi="Century Gothic"/>
          <w:color w:val="000000"/>
          <w:sz w:val="24"/>
          <w:szCs w:val="24"/>
        </w:rPr>
        <w:t xml:space="preserve">сь, однако, многим </w:t>
      </w:r>
      <w:r w:rsidR="00606FC3" w:rsidRPr="0014487C">
        <w:rPr>
          <w:rFonts w:ascii="Century Gothic" w:hAnsi="Century Gothic"/>
          <w:color w:val="000000"/>
          <w:sz w:val="24"/>
          <w:szCs w:val="24"/>
        </w:rPr>
        <w:t xml:space="preserve">из них </w:t>
      </w:r>
      <w:r w:rsidR="00FB7D44" w:rsidRPr="0014487C">
        <w:rPr>
          <w:rFonts w:ascii="Century Gothic" w:hAnsi="Century Gothic"/>
          <w:color w:val="000000"/>
          <w:sz w:val="24"/>
          <w:szCs w:val="24"/>
        </w:rPr>
        <w:t>не хватило времени на творческую часть (сочинение).</w:t>
      </w:r>
      <w:r w:rsidR="00592CC1" w:rsidRPr="00592CC1">
        <w:rPr>
          <w:rFonts w:ascii="Century Gothic" w:eastAsia="TimesNewRoman" w:hAnsi="Century Gothic" w:cs="TimesNewRoman"/>
          <w:sz w:val="24"/>
          <w:szCs w:val="24"/>
        </w:rPr>
        <w:t xml:space="preserve"> </w:t>
      </w:r>
      <w:r w:rsidR="001E29A7">
        <w:rPr>
          <w:rFonts w:ascii="Century Gothic" w:eastAsia="TimesNewRoman" w:hAnsi="Century Gothic" w:cs="TimesNewRoman"/>
          <w:sz w:val="24"/>
          <w:szCs w:val="24"/>
        </w:rPr>
        <w:t>Также т</w:t>
      </w:r>
      <w:r w:rsidR="001E29A7" w:rsidRPr="001E29A7">
        <w:rPr>
          <w:rFonts w:ascii="Century Gothic" w:hAnsi="Century Gothic" w:cs="Calibri"/>
          <w:color w:val="1A1A1A"/>
          <w:sz w:val="24"/>
          <w:szCs w:val="24"/>
          <w:shd w:val="clear" w:color="auto" w:fill="FFFFFF"/>
        </w:rPr>
        <w:t xml:space="preserve">рудности у </w:t>
      </w:r>
      <w:r w:rsidR="001E29A7">
        <w:rPr>
          <w:rFonts w:ascii="Century Gothic" w:hAnsi="Century Gothic" w:cs="Calibri"/>
          <w:color w:val="1A1A1A"/>
          <w:sz w:val="24"/>
          <w:szCs w:val="24"/>
          <w:shd w:val="clear" w:color="auto" w:fill="FFFFFF"/>
        </w:rPr>
        <w:t>многих</w:t>
      </w:r>
      <w:r w:rsidR="001E29A7" w:rsidRPr="001E29A7">
        <w:rPr>
          <w:rFonts w:ascii="Century Gothic" w:hAnsi="Century Gothic" w:cs="Calibri"/>
          <w:color w:val="1A1A1A"/>
          <w:sz w:val="24"/>
          <w:szCs w:val="24"/>
          <w:shd w:val="clear" w:color="auto" w:fill="FFFFFF"/>
        </w:rPr>
        <w:t xml:space="preserve"> возникли </w:t>
      </w:r>
      <w:r w:rsidR="001E29A7">
        <w:rPr>
          <w:rFonts w:ascii="Century Gothic" w:hAnsi="Century Gothic" w:cs="Calibri"/>
          <w:color w:val="1A1A1A"/>
          <w:sz w:val="24"/>
          <w:szCs w:val="24"/>
          <w:shd w:val="clear" w:color="auto" w:fill="FFFFFF"/>
        </w:rPr>
        <w:t>при</w:t>
      </w:r>
      <w:r w:rsidR="001E29A7" w:rsidRPr="001E29A7">
        <w:rPr>
          <w:rFonts w:ascii="Century Gothic" w:hAnsi="Century Gothic" w:cs="Calibri"/>
          <w:color w:val="1A1A1A"/>
          <w:sz w:val="24"/>
          <w:szCs w:val="24"/>
          <w:shd w:val="clear" w:color="auto" w:fill="FFFFFF"/>
        </w:rPr>
        <w:t xml:space="preserve"> заполнени</w:t>
      </w:r>
      <w:r w:rsidR="001E29A7">
        <w:rPr>
          <w:rFonts w:ascii="Century Gothic" w:hAnsi="Century Gothic" w:cs="Calibri"/>
          <w:color w:val="1A1A1A"/>
          <w:sz w:val="24"/>
          <w:szCs w:val="24"/>
          <w:shd w:val="clear" w:color="auto" w:fill="FFFFFF"/>
        </w:rPr>
        <w:t>и</w:t>
      </w:r>
      <w:r w:rsidR="001E29A7" w:rsidRPr="001E29A7">
        <w:rPr>
          <w:rFonts w:ascii="Century Gothic" w:hAnsi="Century Gothic" w:cs="Calibri"/>
          <w:color w:val="1A1A1A"/>
          <w:sz w:val="24"/>
          <w:szCs w:val="24"/>
          <w:shd w:val="clear" w:color="auto" w:fill="FFFFFF"/>
        </w:rPr>
        <w:t xml:space="preserve"> бланков.</w:t>
      </w:r>
    </w:p>
    <w:p w:rsidR="00F669C8" w:rsidRDefault="00FB7D44" w:rsidP="00F669C8">
      <w:pPr>
        <w:autoSpaceDE w:val="0"/>
        <w:autoSpaceDN w:val="0"/>
        <w:adjustRightInd w:val="0"/>
        <w:spacing w:after="0" w:line="240" w:lineRule="auto"/>
        <w:ind w:left="35" w:firstLine="391"/>
        <w:jc w:val="both"/>
        <w:rPr>
          <w:rFonts w:ascii="Century Gothic" w:hAnsi="Century Gothic" w:cs="Times New Roman"/>
          <w:sz w:val="24"/>
          <w:szCs w:val="24"/>
        </w:rPr>
      </w:pPr>
      <w:r w:rsidRPr="00FB7D44">
        <w:rPr>
          <w:rFonts w:ascii="Century Gothic" w:hAnsi="Century Gothic" w:cs="Times New Roman"/>
          <w:color w:val="0D0D0D" w:themeColor="text1" w:themeTint="F2"/>
          <w:sz w:val="24"/>
          <w:szCs w:val="24"/>
        </w:rPr>
        <w:t>За процедурой проведения ЕГЭ на пункте</w:t>
      </w:r>
      <w:r w:rsidRPr="00FB7D44">
        <w:rPr>
          <w:rFonts w:ascii="Century Gothic" w:hAnsi="Century Gothic"/>
          <w:color w:val="0D0D0D" w:themeColor="text1" w:themeTint="F2"/>
          <w:sz w:val="24"/>
          <w:szCs w:val="24"/>
        </w:rPr>
        <w:t xml:space="preserve"> проведения пробного экзамена по </w:t>
      </w:r>
      <w:r w:rsidR="00592CC1">
        <w:rPr>
          <w:rFonts w:ascii="Century Gothic" w:hAnsi="Century Gothic"/>
          <w:color w:val="0D0D0D" w:themeColor="text1" w:themeTint="F2"/>
          <w:sz w:val="24"/>
          <w:szCs w:val="24"/>
        </w:rPr>
        <w:t>русскому языку</w:t>
      </w:r>
      <w:r w:rsidRPr="00FB7D44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наблюдали</w:t>
      </w:r>
      <w:r w:rsidR="00BD63E0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</w:t>
      </w:r>
      <w:r w:rsidRPr="00FB7D44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члены государственной экзаменационной комиссии</w:t>
      </w:r>
      <w:r w:rsidRPr="00FB7D44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r w:rsidRPr="00F669C8">
        <w:rPr>
          <w:rFonts w:ascii="Century Gothic" w:hAnsi="Century Gothic"/>
          <w:color w:val="0D0D0D" w:themeColor="text1" w:themeTint="F2"/>
          <w:sz w:val="24"/>
          <w:szCs w:val="24"/>
        </w:rPr>
        <w:t xml:space="preserve">– </w:t>
      </w:r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учитель начальных классов Матвеево-Курганской средней общеобразовательной школы № 1 </w:t>
      </w:r>
      <w:r w:rsidR="007A4BE0">
        <w:rPr>
          <w:rFonts w:ascii="Century Gothic" w:hAnsi="Century Gothic" w:cs="Times New Roman"/>
          <w:color w:val="0D0D0D" w:themeColor="text1" w:themeTint="F2"/>
          <w:sz w:val="24"/>
          <w:szCs w:val="24"/>
        </w:rPr>
        <w:t>–Елена Панкратова</w:t>
      </w:r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, учитель начальных классов </w:t>
      </w:r>
      <w:proofErr w:type="spellStart"/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>Ряженской</w:t>
      </w:r>
      <w:proofErr w:type="spellEnd"/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>сош</w:t>
      </w:r>
      <w:proofErr w:type="spellEnd"/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им</w:t>
      </w:r>
      <w:r w:rsidR="00A8348B">
        <w:rPr>
          <w:rFonts w:ascii="Century Gothic" w:hAnsi="Century Gothic" w:cs="Times New Roman"/>
          <w:color w:val="0D0D0D" w:themeColor="text1" w:themeTint="F2"/>
          <w:sz w:val="24"/>
          <w:szCs w:val="24"/>
        </w:rPr>
        <w:t>.</w:t>
      </w:r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Героя Советского Союза </w:t>
      </w:r>
      <w:r w:rsidR="00A8348B">
        <w:rPr>
          <w:rFonts w:ascii="Century Gothic" w:hAnsi="Century Gothic" w:cs="Times New Roman"/>
          <w:color w:val="0D0D0D" w:themeColor="text1" w:themeTint="F2"/>
          <w:sz w:val="24"/>
          <w:szCs w:val="24"/>
        </w:rPr>
        <w:t>В.В.</w:t>
      </w:r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Есауленко </w:t>
      </w:r>
      <w:r w:rsidR="007A4BE0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–Светлана </w:t>
      </w:r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Серикова, учитель логопед Матвеево-Курганской </w:t>
      </w:r>
      <w:proofErr w:type="spellStart"/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>сош</w:t>
      </w:r>
      <w:proofErr w:type="spellEnd"/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№ 3 им</w:t>
      </w:r>
      <w:r w:rsidR="00A8348B">
        <w:rPr>
          <w:rFonts w:ascii="Century Gothic" w:hAnsi="Century Gothic" w:cs="Times New Roman"/>
          <w:color w:val="0D0D0D" w:themeColor="text1" w:themeTint="F2"/>
          <w:sz w:val="24"/>
          <w:szCs w:val="24"/>
        </w:rPr>
        <w:t>.</w:t>
      </w:r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Героя Советского Союза </w:t>
      </w:r>
      <w:r w:rsidR="00A8348B">
        <w:rPr>
          <w:rFonts w:ascii="Century Gothic" w:hAnsi="Century Gothic" w:cs="Times New Roman"/>
          <w:color w:val="0D0D0D" w:themeColor="text1" w:themeTint="F2"/>
          <w:sz w:val="24"/>
          <w:szCs w:val="24"/>
        </w:rPr>
        <w:t>А.М.</w:t>
      </w:r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Ерошина </w:t>
      </w:r>
      <w:r w:rsidR="007A4BE0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–Ольга </w:t>
      </w:r>
      <w:r w:rsidR="00F669C8"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>Кадочникова</w:t>
      </w:r>
      <w:r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, </w:t>
      </w:r>
      <w:r w:rsidRPr="00F669C8">
        <w:rPr>
          <w:rFonts w:ascii="Century Gothic" w:hAnsi="Century Gothic" w:cs="Helvetica"/>
          <w:color w:val="444444"/>
          <w:sz w:val="24"/>
          <w:szCs w:val="24"/>
        </w:rPr>
        <w:t>муниципальный координатор ГИА-11 в Матвеево-Курганском районе</w:t>
      </w:r>
      <w:r w:rsidRPr="00F669C8">
        <w:rPr>
          <w:rFonts w:ascii="Century Gothic" w:hAnsi="Century Gothic"/>
          <w:sz w:val="24"/>
          <w:szCs w:val="24"/>
        </w:rPr>
        <w:t>–Марина Соколова</w:t>
      </w:r>
      <w:r w:rsidRPr="00F669C8">
        <w:rPr>
          <w:rFonts w:ascii="Century Gothic" w:hAnsi="Century Gothic" w:cs="Times New Roman"/>
          <w:color w:val="0D0D0D" w:themeColor="text1" w:themeTint="F2"/>
          <w:sz w:val="24"/>
          <w:szCs w:val="24"/>
        </w:rPr>
        <w:t>.</w:t>
      </w:r>
      <w:r w:rsidRPr="00FB7D44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</w:p>
    <w:p w:rsidR="00592CC1" w:rsidRPr="00684B6A" w:rsidRDefault="00A8348B" w:rsidP="00F669C8">
      <w:pPr>
        <w:autoSpaceDE w:val="0"/>
        <w:autoSpaceDN w:val="0"/>
        <w:adjustRightInd w:val="0"/>
        <w:spacing w:after="0" w:line="240" w:lineRule="auto"/>
        <w:ind w:left="35" w:firstLine="39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  </w:t>
      </w:r>
      <w:r w:rsidR="00592CC1" w:rsidRPr="00684B6A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Благодаря акции, родители школьников района узнали нюансы проведения ЕГЭ и теперь смогут подготовить своих детей к сдаче экзаменов. </w:t>
      </w:r>
    </w:p>
    <w:p w:rsidR="00A8348B" w:rsidRDefault="00592CC1" w:rsidP="00A32214">
      <w:pPr>
        <w:spacing w:after="0" w:line="240" w:lineRule="auto"/>
        <w:ind w:firstLine="142"/>
        <w:jc w:val="both"/>
        <w:rPr>
          <w:rFonts w:ascii="Century Gothic" w:hAnsi="Century Gothic"/>
          <w:color w:val="1F262D"/>
          <w:sz w:val="24"/>
          <w:szCs w:val="24"/>
          <w:shd w:val="clear" w:color="auto" w:fill="FFFFFF"/>
        </w:rPr>
      </w:pPr>
      <w:r w:rsidRPr="00A32214">
        <w:rPr>
          <w:rFonts w:ascii="Century Gothic" w:hAnsi="Century Gothic"/>
          <w:color w:val="545454"/>
          <w:sz w:val="24"/>
          <w:szCs w:val="24"/>
          <w:shd w:val="clear" w:color="auto" w:fill="FFFFFF"/>
        </w:rPr>
        <w:t xml:space="preserve">       </w:t>
      </w:r>
      <w:r w:rsidR="00A8348B" w:rsidRPr="00A32214">
        <w:rPr>
          <w:rFonts w:ascii="Century Gothic" w:hAnsi="Century Gothic"/>
          <w:i/>
          <w:iCs/>
          <w:color w:val="1F262D"/>
          <w:sz w:val="24"/>
          <w:szCs w:val="24"/>
          <w:shd w:val="clear" w:color="auto" w:fill="FFFFFF"/>
        </w:rPr>
        <w:t>«</w:t>
      </w:r>
      <w:r w:rsidR="00A32214" w:rsidRPr="00A32214">
        <w:rPr>
          <w:rFonts w:ascii="Century Gothic" w:hAnsi="Century Gothic" w:cs="Times New Roman"/>
          <w:sz w:val="24"/>
          <w:szCs w:val="24"/>
        </w:rPr>
        <w:t xml:space="preserve">Я не первый год принимаю участие в </w:t>
      </w:r>
      <w:r w:rsidR="00A32214">
        <w:rPr>
          <w:rFonts w:ascii="Century Gothic" w:hAnsi="Century Gothic" w:cs="Times New Roman"/>
          <w:sz w:val="24"/>
          <w:szCs w:val="24"/>
        </w:rPr>
        <w:t xml:space="preserve">этой </w:t>
      </w:r>
      <w:r w:rsidR="00A32214" w:rsidRPr="00A32214">
        <w:rPr>
          <w:rFonts w:ascii="Century Gothic" w:hAnsi="Century Gothic" w:cs="Times New Roman"/>
          <w:sz w:val="24"/>
          <w:szCs w:val="24"/>
        </w:rPr>
        <w:t>акции. И каждый раз вижу, насколько важен именно психологический настрой, с которым ребенок идет на экзамен. Бывает, выпускник знает предмет на отлично, но, придя на экзамен, начинает волноваться, не может собраться с мыслями, сосредоточиться, и в итоге получает низкую оценку. Поэтому я желаю, чтобы наши дети были морально готовы к аттестации, и чтобы все они смогли сдать экзамены на максимально высокие баллы, поступив в те учебные заведения, куда запланировали!</w:t>
      </w:r>
      <w:r w:rsidR="00A32214">
        <w:rPr>
          <w:rFonts w:ascii="Century Gothic" w:hAnsi="Century Gothic" w:cs="Times New Roman"/>
          <w:sz w:val="24"/>
          <w:szCs w:val="24"/>
        </w:rPr>
        <w:t xml:space="preserve">»- </w:t>
      </w:r>
      <w:r w:rsidR="00A8348B" w:rsidRPr="00811DBE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сказал </w:t>
      </w:r>
      <w:r w:rsidR="00A8348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депутат Виталий </w:t>
      </w:r>
      <w:proofErr w:type="spellStart"/>
      <w:r w:rsidR="00A8348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Ташпулатов</w:t>
      </w:r>
      <w:proofErr w:type="spellEnd"/>
      <w:r w:rsidR="00A8348B" w:rsidRPr="00811DBE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.</w:t>
      </w:r>
    </w:p>
    <w:p w:rsidR="00F669C8" w:rsidRPr="00A32214" w:rsidRDefault="00A8348B" w:rsidP="00A32214">
      <w:pPr>
        <w:shd w:val="clear" w:color="auto" w:fill="FFFFFF"/>
        <w:spacing w:after="0" w:line="252" w:lineRule="atLeast"/>
        <w:jc w:val="both"/>
        <w:rPr>
          <w:rFonts w:ascii="Century Gothic" w:hAnsi="Century Gothic" w:cs="Arial"/>
          <w:sz w:val="24"/>
          <w:szCs w:val="24"/>
        </w:rPr>
      </w:pPr>
      <w:r w:rsidRPr="00A32214">
        <w:rPr>
          <w:rFonts w:ascii="Century Gothic" w:hAnsi="Century Gothic"/>
          <w:sz w:val="24"/>
          <w:szCs w:val="24"/>
          <w:shd w:val="clear" w:color="auto" w:fill="FFFFFF"/>
        </w:rPr>
        <w:t xml:space="preserve">        </w:t>
      </w:r>
      <w:r w:rsidRPr="00A32214">
        <w:rPr>
          <w:rFonts w:ascii="Century Gothic" w:hAnsi="Century Gothic" w:cs="Arial"/>
          <w:sz w:val="24"/>
          <w:szCs w:val="24"/>
        </w:rPr>
        <w:t>Степан Иващенко, депутат Собрания депутатов Матвеево-Курганского сельского поселения</w:t>
      </w:r>
      <w:r w:rsidR="001E29A7" w:rsidRPr="00A32214">
        <w:rPr>
          <w:rFonts w:ascii="Century Gothic" w:hAnsi="Century Gothic" w:cs="Arial"/>
          <w:sz w:val="24"/>
          <w:szCs w:val="24"/>
        </w:rPr>
        <w:t xml:space="preserve">, </w:t>
      </w:r>
      <w:r w:rsidR="00592CC1" w:rsidRPr="00A32214">
        <w:rPr>
          <w:rFonts w:ascii="Century Gothic" w:hAnsi="Century Gothic"/>
          <w:sz w:val="24"/>
          <w:szCs w:val="24"/>
          <w:shd w:val="clear" w:color="auto" w:fill="FFFFFF"/>
        </w:rPr>
        <w:t xml:space="preserve">еще в школе </w:t>
      </w:r>
      <w:r w:rsidR="00A32214">
        <w:rPr>
          <w:rFonts w:ascii="Century Gothic" w:hAnsi="Century Gothic"/>
          <w:sz w:val="24"/>
          <w:szCs w:val="24"/>
          <w:shd w:val="clear" w:color="auto" w:fill="FFFFFF"/>
        </w:rPr>
        <w:t>сдавал ЕГЭ. «</w:t>
      </w:r>
      <w:r w:rsidR="00A32214" w:rsidRPr="00A32214">
        <w:rPr>
          <w:rFonts w:ascii="Century Gothic" w:hAnsi="Century Gothic" w:cs="Arial"/>
          <w:sz w:val="24"/>
          <w:szCs w:val="24"/>
        </w:rPr>
        <w:t>Конечно, это и тогда было очень волнительно, но тогда я смог вспомнить русскую пословицу: «Двум смертям не бывать, а одной не миновать», и настроиться, чтобы показать максимальный результат своих знаний, получив положительную оценку.</w:t>
      </w:r>
      <w:r w:rsidR="00A32214">
        <w:rPr>
          <w:rFonts w:ascii="Century Gothic" w:hAnsi="Century Gothic" w:cs="Arial"/>
          <w:sz w:val="24"/>
          <w:szCs w:val="24"/>
        </w:rPr>
        <w:t xml:space="preserve"> </w:t>
      </w:r>
      <w:r w:rsidR="00A32214" w:rsidRPr="00A32214">
        <w:rPr>
          <w:rFonts w:ascii="Century Gothic" w:hAnsi="Century Gothic" w:cs="Times New Roman"/>
          <w:sz w:val="24"/>
          <w:szCs w:val="24"/>
        </w:rPr>
        <w:t xml:space="preserve">Но, думаю, дети к </w:t>
      </w:r>
      <w:r w:rsidR="006A539D">
        <w:rPr>
          <w:rFonts w:ascii="Century Gothic" w:hAnsi="Century Gothic" w:cs="Times New Roman"/>
          <w:sz w:val="24"/>
          <w:szCs w:val="24"/>
        </w:rPr>
        <w:t>такому формату экзаменов</w:t>
      </w:r>
      <w:r w:rsidR="00A32214" w:rsidRPr="00A32214">
        <w:rPr>
          <w:rFonts w:ascii="Century Gothic" w:hAnsi="Century Gothic" w:cs="Times New Roman"/>
          <w:sz w:val="24"/>
          <w:szCs w:val="24"/>
        </w:rPr>
        <w:t xml:space="preserve"> готовы</w:t>
      </w:r>
      <w:r w:rsidR="006A539D">
        <w:rPr>
          <w:rFonts w:ascii="Century Gothic" w:hAnsi="Century Gothic" w:cs="Times New Roman"/>
          <w:sz w:val="24"/>
          <w:szCs w:val="24"/>
        </w:rPr>
        <w:t>»</w:t>
      </w:r>
      <w:r w:rsidR="00A32214">
        <w:rPr>
          <w:rFonts w:ascii="Century Gothic" w:hAnsi="Century Gothic" w:cs="Times New Roman"/>
          <w:sz w:val="24"/>
          <w:szCs w:val="24"/>
        </w:rPr>
        <w:t>-отметил депутат.</w:t>
      </w:r>
    </w:p>
    <w:p w:rsidR="00F669C8" w:rsidRPr="00684B6A" w:rsidRDefault="00F669C8" w:rsidP="00F669C8">
      <w:pPr>
        <w:shd w:val="clear" w:color="auto" w:fill="FFFFFF"/>
        <w:spacing w:after="0" w:line="240" w:lineRule="auto"/>
        <w:ind w:firstLine="426"/>
        <w:jc w:val="both"/>
        <w:rPr>
          <w:rFonts w:ascii="Century Gothic" w:hAnsi="Century Gothic"/>
          <w:sz w:val="24"/>
          <w:szCs w:val="24"/>
        </w:rPr>
      </w:pPr>
      <w:r w:rsidRPr="00684B6A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Немаловажным фактором являлась психологическая обстановка в аудитории – родители сошлись во мнении, что всё было спланировано четко и понятно, атмосфера была спокойная, а в конце акции признались, что экзамены – это ответственно, но совсем не страшно!  </w:t>
      </w:r>
    </w:p>
    <w:p w:rsidR="00592CC1" w:rsidRDefault="00592CC1" w:rsidP="00FB7D44">
      <w:pPr>
        <w:jc w:val="both"/>
        <w:rPr>
          <w:rFonts w:ascii="Century Gothic" w:hAnsi="Century Gothic"/>
          <w:color w:val="1F262D"/>
          <w:sz w:val="24"/>
          <w:szCs w:val="24"/>
          <w:shd w:val="clear" w:color="auto" w:fill="FFFFFF"/>
        </w:rPr>
      </w:pPr>
    </w:p>
    <w:p w:rsidR="000C5A7D" w:rsidRPr="00FB7D44" w:rsidRDefault="000C5A7D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sectPr w:rsidR="000C5A7D" w:rsidRPr="00FB7D44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108EB"/>
    <w:rsid w:val="00014965"/>
    <w:rsid w:val="000471A4"/>
    <w:rsid w:val="000616A9"/>
    <w:rsid w:val="00081CE9"/>
    <w:rsid w:val="000A00D4"/>
    <w:rsid w:val="000A54F8"/>
    <w:rsid w:val="000C5A7D"/>
    <w:rsid w:val="0014487C"/>
    <w:rsid w:val="001764B8"/>
    <w:rsid w:val="00197403"/>
    <w:rsid w:val="0019778D"/>
    <w:rsid w:val="001A4C5C"/>
    <w:rsid w:val="001B329A"/>
    <w:rsid w:val="001B6F0D"/>
    <w:rsid w:val="001D6A25"/>
    <w:rsid w:val="001E29A7"/>
    <w:rsid w:val="001E6454"/>
    <w:rsid w:val="001F60FB"/>
    <w:rsid w:val="002021E7"/>
    <w:rsid w:val="002027C5"/>
    <w:rsid w:val="0021458E"/>
    <w:rsid w:val="00214B1D"/>
    <w:rsid w:val="00235874"/>
    <w:rsid w:val="00250C65"/>
    <w:rsid w:val="002848FA"/>
    <w:rsid w:val="002E2222"/>
    <w:rsid w:val="002E4187"/>
    <w:rsid w:val="00312FEB"/>
    <w:rsid w:val="00315C2F"/>
    <w:rsid w:val="00325778"/>
    <w:rsid w:val="0033392E"/>
    <w:rsid w:val="00364FBD"/>
    <w:rsid w:val="003935AB"/>
    <w:rsid w:val="003C4030"/>
    <w:rsid w:val="003F1DC6"/>
    <w:rsid w:val="004532FB"/>
    <w:rsid w:val="004D6262"/>
    <w:rsid w:val="004D713E"/>
    <w:rsid w:val="004E18E2"/>
    <w:rsid w:val="004F7DF0"/>
    <w:rsid w:val="00575961"/>
    <w:rsid w:val="00592CC1"/>
    <w:rsid w:val="00595A73"/>
    <w:rsid w:val="00596D64"/>
    <w:rsid w:val="005B53FE"/>
    <w:rsid w:val="005C2D33"/>
    <w:rsid w:val="005F245F"/>
    <w:rsid w:val="00606FC3"/>
    <w:rsid w:val="006220C6"/>
    <w:rsid w:val="00654623"/>
    <w:rsid w:val="00681B0D"/>
    <w:rsid w:val="006827E3"/>
    <w:rsid w:val="00684B6A"/>
    <w:rsid w:val="006850E6"/>
    <w:rsid w:val="006A539D"/>
    <w:rsid w:val="006B467A"/>
    <w:rsid w:val="006D5D8D"/>
    <w:rsid w:val="00700938"/>
    <w:rsid w:val="00700E75"/>
    <w:rsid w:val="00706FA8"/>
    <w:rsid w:val="00731704"/>
    <w:rsid w:val="00752276"/>
    <w:rsid w:val="00754ED2"/>
    <w:rsid w:val="00757EEF"/>
    <w:rsid w:val="007A4BE0"/>
    <w:rsid w:val="007E08D1"/>
    <w:rsid w:val="007E6612"/>
    <w:rsid w:val="00811DBE"/>
    <w:rsid w:val="00841B4E"/>
    <w:rsid w:val="0087495E"/>
    <w:rsid w:val="00893015"/>
    <w:rsid w:val="008B2F6D"/>
    <w:rsid w:val="008B3271"/>
    <w:rsid w:val="008C76D2"/>
    <w:rsid w:val="00920E83"/>
    <w:rsid w:val="00976241"/>
    <w:rsid w:val="0099479C"/>
    <w:rsid w:val="009C2AD1"/>
    <w:rsid w:val="009C4D40"/>
    <w:rsid w:val="009D6C32"/>
    <w:rsid w:val="00A23A3C"/>
    <w:rsid w:val="00A32214"/>
    <w:rsid w:val="00A465FE"/>
    <w:rsid w:val="00A74F72"/>
    <w:rsid w:val="00A8348B"/>
    <w:rsid w:val="00AB0C00"/>
    <w:rsid w:val="00AB4235"/>
    <w:rsid w:val="00AC1E60"/>
    <w:rsid w:val="00AE6BE7"/>
    <w:rsid w:val="00B443CD"/>
    <w:rsid w:val="00B4517B"/>
    <w:rsid w:val="00BD63E0"/>
    <w:rsid w:val="00BF1388"/>
    <w:rsid w:val="00C03710"/>
    <w:rsid w:val="00C3255F"/>
    <w:rsid w:val="00CB0761"/>
    <w:rsid w:val="00CD5A43"/>
    <w:rsid w:val="00CD6166"/>
    <w:rsid w:val="00CF2379"/>
    <w:rsid w:val="00D0081C"/>
    <w:rsid w:val="00D01BF0"/>
    <w:rsid w:val="00D44828"/>
    <w:rsid w:val="00D571AA"/>
    <w:rsid w:val="00D83FE7"/>
    <w:rsid w:val="00DF71AE"/>
    <w:rsid w:val="00E12593"/>
    <w:rsid w:val="00E33D89"/>
    <w:rsid w:val="00E67677"/>
    <w:rsid w:val="00E843E9"/>
    <w:rsid w:val="00E84D29"/>
    <w:rsid w:val="00E959BE"/>
    <w:rsid w:val="00EA5B67"/>
    <w:rsid w:val="00EE4F32"/>
    <w:rsid w:val="00EF0805"/>
    <w:rsid w:val="00EF0B35"/>
    <w:rsid w:val="00EF5EC2"/>
    <w:rsid w:val="00F03F0F"/>
    <w:rsid w:val="00F1100F"/>
    <w:rsid w:val="00F362B6"/>
    <w:rsid w:val="00F36D94"/>
    <w:rsid w:val="00F669C8"/>
    <w:rsid w:val="00F737CE"/>
    <w:rsid w:val="00FA6F50"/>
    <w:rsid w:val="00FB7D44"/>
    <w:rsid w:val="00FD06F2"/>
    <w:rsid w:val="00FD3F22"/>
    <w:rsid w:val="00FE4C11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75879"/>
  <w15:docId w15:val="{3DF76C47-5CD8-4756-B81C-1DF47D30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D3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FD3F22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35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0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2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D307-C180-442E-9AD5-B4E72E08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80</cp:revision>
  <cp:lastPrinted>2021-03-24T11:38:00Z</cp:lastPrinted>
  <dcterms:created xsi:type="dcterms:W3CDTF">2017-02-16T11:03:00Z</dcterms:created>
  <dcterms:modified xsi:type="dcterms:W3CDTF">2021-03-30T10:40:00Z</dcterms:modified>
</cp:coreProperties>
</file>