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914" w:rsidRPr="000D09D3" w:rsidRDefault="000D09D3">
      <w:pPr>
        <w:spacing w:after="0" w:line="408" w:lineRule="auto"/>
        <w:ind w:left="120"/>
        <w:jc w:val="center"/>
        <w:rPr>
          <w:lang w:val="ru-RU"/>
        </w:rPr>
      </w:pPr>
      <w:r w:rsidRPr="000D09D3">
        <w:rPr>
          <w:rFonts w:ascii="Times New Roman" w:hAnsi="Times New Roman"/>
          <w:b/>
          <w:color w:val="000000"/>
          <w:sz w:val="28"/>
          <w:lang w:val="ru-RU"/>
        </w:rPr>
        <w:t>МИНИСТЕРСТВО ПРОСВЕЩЕНИЯ РОССИЙСКОЙ ФЕДЕРАЦИИ</w:t>
      </w:r>
    </w:p>
    <w:p w:rsidR="00312914" w:rsidRPr="000D09D3" w:rsidRDefault="00312914">
      <w:pPr>
        <w:spacing w:after="0" w:line="408" w:lineRule="auto"/>
        <w:ind w:left="120"/>
        <w:jc w:val="center"/>
        <w:rPr>
          <w:lang w:val="ru-RU"/>
        </w:rPr>
      </w:pPr>
    </w:p>
    <w:p w:rsidR="00312914" w:rsidRPr="000D09D3" w:rsidRDefault="00312914">
      <w:pPr>
        <w:spacing w:after="0" w:line="408" w:lineRule="auto"/>
        <w:ind w:left="120"/>
        <w:jc w:val="center"/>
        <w:rPr>
          <w:lang w:val="ru-RU"/>
        </w:rPr>
      </w:pPr>
    </w:p>
    <w:p w:rsidR="00312914" w:rsidRPr="000D09D3" w:rsidRDefault="000D09D3">
      <w:pPr>
        <w:spacing w:after="0" w:line="408" w:lineRule="auto"/>
        <w:ind w:left="120"/>
        <w:jc w:val="center"/>
        <w:rPr>
          <w:lang w:val="ru-RU"/>
        </w:rPr>
      </w:pPr>
      <w:r w:rsidRPr="000D09D3">
        <w:rPr>
          <w:rFonts w:ascii="Times New Roman" w:hAnsi="Times New Roman"/>
          <w:b/>
          <w:color w:val="000000"/>
          <w:sz w:val="28"/>
          <w:lang w:val="ru-RU"/>
        </w:rPr>
        <w:t xml:space="preserve">МБОУ </w:t>
      </w:r>
      <w:proofErr w:type="spellStart"/>
      <w:r w:rsidRPr="000D09D3">
        <w:rPr>
          <w:rFonts w:ascii="Times New Roman" w:hAnsi="Times New Roman"/>
          <w:b/>
          <w:color w:val="000000"/>
          <w:sz w:val="28"/>
          <w:lang w:val="ru-RU"/>
        </w:rPr>
        <w:t>Авило</w:t>
      </w:r>
      <w:proofErr w:type="spellEnd"/>
      <w:r w:rsidRPr="000D09D3">
        <w:rPr>
          <w:rFonts w:ascii="Times New Roman" w:hAnsi="Times New Roman"/>
          <w:b/>
          <w:color w:val="000000"/>
          <w:sz w:val="28"/>
          <w:lang w:val="ru-RU"/>
        </w:rPr>
        <w:t xml:space="preserve">-Успенская </w:t>
      </w:r>
      <w:proofErr w:type="spellStart"/>
      <w:r w:rsidRPr="000D09D3">
        <w:rPr>
          <w:rFonts w:ascii="Times New Roman" w:hAnsi="Times New Roman"/>
          <w:b/>
          <w:color w:val="000000"/>
          <w:sz w:val="28"/>
          <w:lang w:val="ru-RU"/>
        </w:rPr>
        <w:t>сош</w:t>
      </w:r>
      <w:proofErr w:type="spellEnd"/>
    </w:p>
    <w:p w:rsidR="00312914" w:rsidRPr="000D09D3" w:rsidRDefault="00312914">
      <w:pPr>
        <w:spacing w:after="0"/>
        <w:ind w:left="120"/>
        <w:rPr>
          <w:lang w:val="ru-RU"/>
        </w:rPr>
      </w:pPr>
    </w:p>
    <w:p w:rsidR="00312914" w:rsidRPr="000D09D3" w:rsidRDefault="00312914">
      <w:pPr>
        <w:spacing w:after="0"/>
        <w:ind w:left="120"/>
        <w:rPr>
          <w:lang w:val="ru-RU"/>
        </w:rPr>
      </w:pPr>
    </w:p>
    <w:p w:rsidR="00312914" w:rsidRPr="000D09D3" w:rsidRDefault="00312914">
      <w:pPr>
        <w:spacing w:after="0"/>
        <w:ind w:left="120"/>
        <w:rPr>
          <w:lang w:val="ru-RU"/>
        </w:rPr>
      </w:pPr>
    </w:p>
    <w:p w:rsidR="00312914" w:rsidRPr="000D09D3" w:rsidRDefault="00312914">
      <w:pPr>
        <w:spacing w:after="0"/>
        <w:ind w:left="120"/>
        <w:rPr>
          <w:lang w:val="ru-RU"/>
        </w:rPr>
      </w:pPr>
    </w:p>
    <w:tbl>
      <w:tblPr>
        <w:tblpPr w:leftFromText="180" w:rightFromText="180" w:bottomFromText="200" w:vertAnchor="text" w:horzAnchor="margin" w:tblpXSpec="center" w:tblpY="200"/>
        <w:tblW w:w="10291" w:type="dxa"/>
        <w:tblLook w:val="04A0" w:firstRow="1" w:lastRow="0" w:firstColumn="1" w:lastColumn="0" w:noHBand="0" w:noVBand="1"/>
      </w:tblPr>
      <w:tblGrid>
        <w:gridCol w:w="3022"/>
        <w:gridCol w:w="235"/>
        <w:gridCol w:w="235"/>
        <w:gridCol w:w="310"/>
        <w:gridCol w:w="3204"/>
        <w:gridCol w:w="3285"/>
      </w:tblGrid>
      <w:tr w:rsidR="00826635" w:rsidRPr="00826635" w:rsidTr="00130991">
        <w:tc>
          <w:tcPr>
            <w:tcW w:w="3022" w:type="dxa"/>
          </w:tcPr>
          <w:p w:rsidR="00826635" w:rsidRPr="00826635" w:rsidRDefault="00826635" w:rsidP="00826635">
            <w:pPr>
              <w:autoSpaceDE w:val="0"/>
              <w:autoSpaceDN w:val="0"/>
              <w:spacing w:after="0" w:line="240" w:lineRule="auto"/>
              <w:ind w:left="-108" w:right="-442"/>
              <w:rPr>
                <w:rFonts w:ascii="Times New Roman" w:eastAsia="Times New Roman" w:hAnsi="Times New Roman"/>
                <w:color w:val="000000"/>
                <w:sz w:val="28"/>
                <w:szCs w:val="28"/>
                <w:lang w:val="ru-RU"/>
              </w:rPr>
            </w:pPr>
            <w:r w:rsidRPr="00826635">
              <w:rPr>
                <w:rFonts w:ascii="Times New Roman" w:eastAsia="Times New Roman" w:hAnsi="Times New Roman"/>
                <w:color w:val="000000"/>
                <w:sz w:val="28"/>
                <w:szCs w:val="28"/>
                <w:lang w:val="ru-RU"/>
              </w:rPr>
              <w:t xml:space="preserve">РАССМОТРЕНО </w:t>
            </w:r>
          </w:p>
          <w:p w:rsidR="00826635" w:rsidRPr="00826635" w:rsidRDefault="00826635" w:rsidP="00826635">
            <w:pPr>
              <w:autoSpaceDE w:val="0"/>
              <w:autoSpaceDN w:val="0"/>
              <w:spacing w:after="0" w:line="240" w:lineRule="auto"/>
              <w:ind w:left="-108" w:right="-442"/>
              <w:rPr>
                <w:rFonts w:ascii="Times New Roman" w:eastAsia="Times New Roman" w:hAnsi="Times New Roman"/>
                <w:color w:val="000000"/>
                <w:sz w:val="28"/>
                <w:szCs w:val="28"/>
                <w:lang w:val="ru-RU"/>
              </w:rPr>
            </w:pPr>
            <w:r w:rsidRPr="00826635">
              <w:rPr>
                <w:rFonts w:ascii="Times New Roman" w:eastAsia="Times New Roman" w:hAnsi="Times New Roman"/>
                <w:color w:val="000000"/>
                <w:sz w:val="28"/>
                <w:szCs w:val="28"/>
                <w:lang w:val="ru-RU"/>
              </w:rPr>
              <w:t>На заседании ШМО</w:t>
            </w:r>
          </w:p>
          <w:p w:rsidR="00826635" w:rsidRPr="00826635" w:rsidRDefault="00826635" w:rsidP="00826635">
            <w:pPr>
              <w:autoSpaceDE w:val="0"/>
              <w:autoSpaceDN w:val="0"/>
              <w:spacing w:after="0" w:line="240" w:lineRule="auto"/>
              <w:ind w:left="-108" w:right="-442"/>
              <w:rPr>
                <w:rFonts w:ascii="Times New Roman" w:eastAsia="Times New Roman" w:hAnsi="Times New Roman"/>
                <w:color w:val="000000"/>
                <w:sz w:val="24"/>
                <w:szCs w:val="24"/>
                <w:lang w:val="ru-RU"/>
              </w:rPr>
            </w:pPr>
            <w:r w:rsidRPr="00826635">
              <w:rPr>
                <w:rFonts w:ascii="Times New Roman" w:eastAsia="Times New Roman" w:hAnsi="Times New Roman"/>
                <w:color w:val="000000"/>
                <w:sz w:val="24"/>
                <w:szCs w:val="24"/>
                <w:lang w:val="ru-RU"/>
              </w:rPr>
              <w:t>Протокол №1 от 27.08.2026</w:t>
            </w:r>
          </w:p>
        </w:tc>
        <w:tc>
          <w:tcPr>
            <w:tcW w:w="235" w:type="dxa"/>
          </w:tcPr>
          <w:p w:rsidR="00826635" w:rsidRPr="00826635" w:rsidRDefault="00826635" w:rsidP="00826635">
            <w:pPr>
              <w:autoSpaceDE w:val="0"/>
              <w:autoSpaceDN w:val="0"/>
              <w:spacing w:after="120"/>
              <w:jc w:val="both"/>
              <w:rPr>
                <w:rFonts w:ascii="Times New Roman" w:eastAsia="Times New Roman" w:hAnsi="Times New Roman"/>
                <w:color w:val="000000"/>
                <w:sz w:val="28"/>
                <w:szCs w:val="28"/>
                <w:lang w:val="ru-RU"/>
              </w:rPr>
            </w:pPr>
          </w:p>
          <w:p w:rsidR="00826635" w:rsidRPr="00826635" w:rsidRDefault="00826635" w:rsidP="00826635">
            <w:pPr>
              <w:autoSpaceDE w:val="0"/>
              <w:autoSpaceDN w:val="0"/>
              <w:spacing w:after="120"/>
              <w:jc w:val="both"/>
              <w:rPr>
                <w:rFonts w:ascii="Times New Roman" w:eastAsia="Times New Roman" w:hAnsi="Times New Roman"/>
                <w:color w:val="000000"/>
                <w:sz w:val="28"/>
                <w:szCs w:val="28"/>
                <w:lang w:val="ru-RU"/>
              </w:rPr>
            </w:pPr>
          </w:p>
        </w:tc>
        <w:tc>
          <w:tcPr>
            <w:tcW w:w="235" w:type="dxa"/>
          </w:tcPr>
          <w:p w:rsidR="00826635" w:rsidRPr="00826635" w:rsidRDefault="00826635" w:rsidP="00826635">
            <w:pPr>
              <w:autoSpaceDE w:val="0"/>
              <w:autoSpaceDN w:val="0"/>
              <w:spacing w:after="120"/>
              <w:jc w:val="both"/>
              <w:rPr>
                <w:rFonts w:ascii="Times New Roman" w:eastAsia="Times New Roman" w:hAnsi="Times New Roman"/>
                <w:color w:val="000000"/>
                <w:sz w:val="28"/>
                <w:szCs w:val="28"/>
                <w:lang w:val="ru-RU"/>
              </w:rPr>
            </w:pPr>
          </w:p>
        </w:tc>
        <w:tc>
          <w:tcPr>
            <w:tcW w:w="310" w:type="dxa"/>
          </w:tcPr>
          <w:p w:rsidR="00826635" w:rsidRPr="00826635" w:rsidRDefault="00826635" w:rsidP="00826635">
            <w:pPr>
              <w:autoSpaceDE w:val="0"/>
              <w:autoSpaceDN w:val="0"/>
              <w:spacing w:after="120"/>
              <w:jc w:val="both"/>
              <w:rPr>
                <w:rFonts w:ascii="Times New Roman" w:eastAsia="Times New Roman" w:hAnsi="Times New Roman"/>
                <w:color w:val="000000"/>
                <w:sz w:val="28"/>
                <w:szCs w:val="28"/>
                <w:lang w:val="ru-RU"/>
              </w:rPr>
            </w:pPr>
          </w:p>
          <w:p w:rsidR="00826635" w:rsidRPr="00826635" w:rsidRDefault="00826635" w:rsidP="00826635">
            <w:pPr>
              <w:autoSpaceDE w:val="0"/>
              <w:autoSpaceDN w:val="0"/>
              <w:spacing w:after="120"/>
              <w:jc w:val="both"/>
              <w:rPr>
                <w:rFonts w:ascii="Times New Roman" w:eastAsia="Times New Roman" w:hAnsi="Times New Roman"/>
                <w:color w:val="000000"/>
                <w:sz w:val="28"/>
                <w:szCs w:val="28"/>
                <w:lang w:val="ru-RU"/>
              </w:rPr>
            </w:pPr>
          </w:p>
          <w:p w:rsidR="00826635" w:rsidRPr="00826635" w:rsidRDefault="00826635" w:rsidP="00826635">
            <w:pPr>
              <w:autoSpaceDE w:val="0"/>
              <w:autoSpaceDN w:val="0"/>
              <w:spacing w:after="120"/>
              <w:jc w:val="both"/>
              <w:rPr>
                <w:rFonts w:ascii="Times New Roman" w:eastAsia="Times New Roman" w:hAnsi="Times New Roman"/>
                <w:color w:val="000000"/>
                <w:sz w:val="28"/>
                <w:szCs w:val="28"/>
                <w:lang w:val="ru-RU"/>
              </w:rPr>
            </w:pPr>
          </w:p>
        </w:tc>
        <w:tc>
          <w:tcPr>
            <w:tcW w:w="3204" w:type="dxa"/>
          </w:tcPr>
          <w:p w:rsidR="00826635" w:rsidRPr="00826635" w:rsidRDefault="00826635" w:rsidP="00826635">
            <w:pPr>
              <w:autoSpaceDE w:val="0"/>
              <w:autoSpaceDN w:val="0"/>
              <w:spacing w:after="120"/>
              <w:ind w:left="-368" w:firstLine="284"/>
              <w:rPr>
                <w:rFonts w:ascii="Times New Roman" w:eastAsia="Times New Roman" w:hAnsi="Times New Roman"/>
                <w:color w:val="000000"/>
                <w:sz w:val="28"/>
                <w:szCs w:val="28"/>
                <w:lang w:val="ru-RU"/>
              </w:rPr>
            </w:pPr>
            <w:r w:rsidRPr="00826635">
              <w:rPr>
                <w:rFonts w:ascii="Times New Roman" w:eastAsia="Times New Roman" w:hAnsi="Times New Roman"/>
                <w:color w:val="000000"/>
                <w:sz w:val="28"/>
                <w:szCs w:val="28"/>
                <w:lang w:val="ru-RU"/>
              </w:rPr>
              <w:t>СОГЛАСОВАНО</w:t>
            </w:r>
          </w:p>
          <w:p w:rsidR="00826635" w:rsidRPr="00826635" w:rsidRDefault="00826635" w:rsidP="00826635">
            <w:pPr>
              <w:autoSpaceDE w:val="0"/>
              <w:autoSpaceDN w:val="0"/>
              <w:spacing w:after="120"/>
              <w:ind w:left="-368" w:firstLine="284"/>
              <w:rPr>
                <w:rFonts w:ascii="Times New Roman" w:eastAsia="Times New Roman" w:hAnsi="Times New Roman"/>
                <w:color w:val="000000"/>
                <w:sz w:val="28"/>
                <w:szCs w:val="28"/>
                <w:lang w:val="ru-RU"/>
              </w:rPr>
            </w:pPr>
            <w:r w:rsidRPr="00826635">
              <w:rPr>
                <w:rFonts w:ascii="Times New Roman" w:eastAsia="Times New Roman" w:hAnsi="Times New Roman"/>
                <w:color w:val="000000"/>
                <w:sz w:val="28"/>
                <w:szCs w:val="28"/>
                <w:lang w:val="ru-RU"/>
              </w:rPr>
              <w:t>Заместитель директора</w:t>
            </w:r>
          </w:p>
          <w:p w:rsidR="00826635" w:rsidRPr="00826635" w:rsidRDefault="00826635" w:rsidP="00826635">
            <w:pPr>
              <w:autoSpaceDE w:val="0"/>
              <w:autoSpaceDN w:val="0"/>
              <w:spacing w:after="120" w:line="240" w:lineRule="auto"/>
              <w:ind w:left="-368" w:firstLine="284"/>
              <w:rPr>
                <w:rFonts w:ascii="Times New Roman" w:eastAsia="Times New Roman" w:hAnsi="Times New Roman"/>
                <w:color w:val="000000"/>
                <w:sz w:val="24"/>
                <w:szCs w:val="24"/>
                <w:lang w:val="ru-RU"/>
              </w:rPr>
            </w:pPr>
            <w:r w:rsidRPr="00826635">
              <w:rPr>
                <w:rFonts w:ascii="Times New Roman" w:eastAsia="Times New Roman" w:hAnsi="Times New Roman"/>
                <w:color w:val="000000"/>
                <w:sz w:val="24"/>
                <w:szCs w:val="24"/>
                <w:lang w:val="ru-RU"/>
              </w:rPr>
              <w:t xml:space="preserve">________________________ </w:t>
            </w:r>
          </w:p>
          <w:p w:rsidR="00826635" w:rsidRPr="00826635" w:rsidRDefault="00826635" w:rsidP="00826635">
            <w:pPr>
              <w:autoSpaceDE w:val="0"/>
              <w:autoSpaceDN w:val="0"/>
              <w:spacing w:after="0" w:line="240" w:lineRule="auto"/>
              <w:ind w:left="-368" w:firstLine="284"/>
              <w:rPr>
                <w:rFonts w:ascii="Times New Roman" w:eastAsia="Times New Roman" w:hAnsi="Times New Roman"/>
                <w:color w:val="000000"/>
                <w:sz w:val="24"/>
                <w:szCs w:val="24"/>
                <w:lang w:val="ru-RU"/>
              </w:rPr>
            </w:pPr>
            <w:r w:rsidRPr="00826635">
              <w:rPr>
                <w:rFonts w:ascii="Times New Roman" w:eastAsia="Times New Roman" w:hAnsi="Times New Roman"/>
                <w:color w:val="000000"/>
                <w:sz w:val="24"/>
                <w:szCs w:val="24"/>
                <w:lang w:val="ru-RU"/>
              </w:rPr>
              <w:t>Кесарь В.А.</w:t>
            </w:r>
          </w:p>
          <w:p w:rsidR="00826635" w:rsidRPr="00826635" w:rsidRDefault="00826635" w:rsidP="00826635">
            <w:pPr>
              <w:autoSpaceDE w:val="0"/>
              <w:autoSpaceDN w:val="0"/>
              <w:spacing w:after="0" w:line="240" w:lineRule="auto"/>
              <w:jc w:val="both"/>
              <w:rPr>
                <w:rFonts w:ascii="Times New Roman" w:eastAsia="Times New Roman" w:hAnsi="Times New Roman"/>
                <w:color w:val="000000"/>
                <w:sz w:val="24"/>
                <w:szCs w:val="24"/>
                <w:lang w:val="ru-RU"/>
              </w:rPr>
            </w:pPr>
          </w:p>
          <w:p w:rsidR="00826635" w:rsidRPr="00826635" w:rsidRDefault="00826635" w:rsidP="00826635">
            <w:pPr>
              <w:autoSpaceDE w:val="0"/>
              <w:autoSpaceDN w:val="0"/>
              <w:spacing w:after="120" w:line="240" w:lineRule="auto"/>
              <w:jc w:val="both"/>
              <w:rPr>
                <w:rFonts w:ascii="Times New Roman" w:eastAsia="Times New Roman" w:hAnsi="Times New Roman"/>
                <w:color w:val="000000"/>
                <w:sz w:val="24"/>
                <w:szCs w:val="24"/>
                <w:lang w:val="ru-RU"/>
              </w:rPr>
            </w:pPr>
          </w:p>
        </w:tc>
        <w:tc>
          <w:tcPr>
            <w:tcW w:w="3285" w:type="dxa"/>
          </w:tcPr>
          <w:p w:rsidR="00826635" w:rsidRPr="00826635" w:rsidRDefault="00826635" w:rsidP="00826635">
            <w:pPr>
              <w:autoSpaceDE w:val="0"/>
              <w:autoSpaceDN w:val="0"/>
              <w:spacing w:after="120"/>
              <w:rPr>
                <w:rFonts w:ascii="Times New Roman" w:eastAsia="Times New Roman" w:hAnsi="Times New Roman"/>
                <w:color w:val="000000"/>
                <w:sz w:val="28"/>
                <w:szCs w:val="28"/>
                <w:lang w:val="ru-RU"/>
              </w:rPr>
            </w:pPr>
            <w:r w:rsidRPr="00826635">
              <w:rPr>
                <w:rFonts w:ascii="Times New Roman" w:eastAsia="Times New Roman" w:hAnsi="Times New Roman"/>
                <w:color w:val="000000"/>
                <w:sz w:val="28"/>
                <w:szCs w:val="28"/>
                <w:lang w:val="ru-RU"/>
              </w:rPr>
              <w:t>УТВЕРЖДЕНО</w:t>
            </w:r>
          </w:p>
          <w:p w:rsidR="00826635" w:rsidRPr="00826635" w:rsidRDefault="00826635" w:rsidP="00826635">
            <w:pPr>
              <w:autoSpaceDE w:val="0"/>
              <w:autoSpaceDN w:val="0"/>
              <w:spacing w:after="120"/>
              <w:rPr>
                <w:rFonts w:ascii="Times New Roman" w:eastAsia="Times New Roman" w:hAnsi="Times New Roman"/>
                <w:color w:val="000000"/>
                <w:sz w:val="28"/>
                <w:szCs w:val="28"/>
                <w:lang w:val="ru-RU"/>
              </w:rPr>
            </w:pPr>
            <w:r w:rsidRPr="00826635">
              <w:rPr>
                <w:rFonts w:ascii="Times New Roman" w:eastAsia="Times New Roman" w:hAnsi="Times New Roman"/>
                <w:color w:val="000000"/>
                <w:sz w:val="28"/>
                <w:szCs w:val="28"/>
                <w:lang w:val="ru-RU"/>
              </w:rPr>
              <w:t>Директор школы</w:t>
            </w:r>
          </w:p>
          <w:p w:rsidR="00826635" w:rsidRPr="00826635" w:rsidRDefault="00826635" w:rsidP="00826635">
            <w:pPr>
              <w:autoSpaceDE w:val="0"/>
              <w:autoSpaceDN w:val="0"/>
              <w:spacing w:after="120" w:line="240" w:lineRule="auto"/>
              <w:rPr>
                <w:rFonts w:ascii="Times New Roman" w:eastAsia="Times New Roman" w:hAnsi="Times New Roman"/>
                <w:color w:val="000000"/>
                <w:sz w:val="24"/>
                <w:szCs w:val="24"/>
                <w:lang w:val="ru-RU"/>
              </w:rPr>
            </w:pPr>
            <w:r w:rsidRPr="00826635">
              <w:rPr>
                <w:rFonts w:ascii="Times New Roman" w:eastAsia="Times New Roman" w:hAnsi="Times New Roman"/>
                <w:color w:val="000000"/>
                <w:sz w:val="24"/>
                <w:szCs w:val="24"/>
                <w:lang w:val="ru-RU"/>
              </w:rPr>
              <w:t xml:space="preserve">________________________ </w:t>
            </w:r>
          </w:p>
          <w:p w:rsidR="00826635" w:rsidRPr="00826635" w:rsidRDefault="00826635" w:rsidP="00826635">
            <w:pPr>
              <w:autoSpaceDE w:val="0"/>
              <w:autoSpaceDN w:val="0"/>
              <w:spacing w:after="0" w:line="240" w:lineRule="auto"/>
              <w:jc w:val="right"/>
              <w:rPr>
                <w:rFonts w:ascii="Times New Roman" w:eastAsia="Times New Roman" w:hAnsi="Times New Roman"/>
                <w:color w:val="000000"/>
                <w:sz w:val="24"/>
                <w:szCs w:val="24"/>
                <w:lang w:val="ru-RU"/>
              </w:rPr>
            </w:pPr>
            <w:r w:rsidRPr="00826635">
              <w:rPr>
                <w:rFonts w:ascii="Times New Roman" w:eastAsia="Times New Roman" w:hAnsi="Times New Roman"/>
                <w:color w:val="000000"/>
                <w:sz w:val="24"/>
                <w:szCs w:val="24"/>
                <w:lang w:val="ru-RU"/>
              </w:rPr>
              <w:t>Косякова В.М.</w:t>
            </w:r>
          </w:p>
          <w:p w:rsidR="00826635" w:rsidRPr="00826635" w:rsidRDefault="00826635" w:rsidP="00826635">
            <w:pPr>
              <w:autoSpaceDE w:val="0"/>
              <w:autoSpaceDN w:val="0"/>
              <w:spacing w:after="0" w:line="240" w:lineRule="auto"/>
              <w:jc w:val="right"/>
              <w:rPr>
                <w:rFonts w:ascii="Times New Roman" w:eastAsia="Times New Roman" w:hAnsi="Times New Roman"/>
                <w:color w:val="000000"/>
                <w:sz w:val="24"/>
                <w:szCs w:val="24"/>
                <w:lang w:val="ru-RU"/>
              </w:rPr>
            </w:pPr>
            <w:r w:rsidRPr="00826635">
              <w:rPr>
                <w:rFonts w:ascii="Times New Roman" w:eastAsia="Times New Roman" w:hAnsi="Times New Roman"/>
                <w:color w:val="000000"/>
                <w:sz w:val="24"/>
                <w:szCs w:val="24"/>
                <w:lang w:val="ru-RU"/>
              </w:rPr>
              <w:t>Приказ №78 от 01.09.2026</w:t>
            </w:r>
          </w:p>
          <w:p w:rsidR="00826635" w:rsidRPr="00826635" w:rsidRDefault="00826635" w:rsidP="00826635">
            <w:pPr>
              <w:autoSpaceDE w:val="0"/>
              <w:autoSpaceDN w:val="0"/>
              <w:spacing w:after="120" w:line="240" w:lineRule="auto"/>
              <w:jc w:val="both"/>
              <w:rPr>
                <w:rFonts w:ascii="Times New Roman" w:eastAsia="Times New Roman" w:hAnsi="Times New Roman"/>
                <w:color w:val="000000"/>
                <w:sz w:val="24"/>
                <w:szCs w:val="24"/>
                <w:lang w:val="ru-RU"/>
              </w:rPr>
            </w:pPr>
          </w:p>
        </w:tc>
      </w:tr>
    </w:tbl>
    <w:p w:rsidR="00312914" w:rsidRPr="000D09D3" w:rsidRDefault="00312914">
      <w:pPr>
        <w:spacing w:after="0"/>
        <w:ind w:left="120"/>
        <w:rPr>
          <w:lang w:val="ru-RU"/>
        </w:rPr>
      </w:pPr>
    </w:p>
    <w:p w:rsidR="00312914" w:rsidRPr="000D09D3" w:rsidRDefault="00312914">
      <w:pPr>
        <w:spacing w:after="0"/>
        <w:ind w:left="120"/>
        <w:rPr>
          <w:lang w:val="ru-RU"/>
        </w:rPr>
      </w:pPr>
    </w:p>
    <w:p w:rsidR="00312914" w:rsidRPr="000D09D3" w:rsidRDefault="00312914">
      <w:pPr>
        <w:spacing w:after="0"/>
        <w:ind w:left="120"/>
        <w:rPr>
          <w:lang w:val="ru-RU"/>
        </w:rPr>
      </w:pPr>
    </w:p>
    <w:p w:rsidR="00312914" w:rsidRPr="000D09D3" w:rsidRDefault="00312914">
      <w:pPr>
        <w:spacing w:after="0"/>
        <w:ind w:left="120"/>
        <w:rPr>
          <w:lang w:val="ru-RU"/>
        </w:rPr>
      </w:pPr>
    </w:p>
    <w:p w:rsidR="00312914" w:rsidRPr="000D09D3" w:rsidRDefault="00312914">
      <w:pPr>
        <w:spacing w:after="0"/>
        <w:ind w:left="120"/>
        <w:rPr>
          <w:lang w:val="ru-RU"/>
        </w:rPr>
      </w:pPr>
    </w:p>
    <w:p w:rsidR="00312914" w:rsidRPr="000D09D3" w:rsidRDefault="000D09D3">
      <w:pPr>
        <w:spacing w:after="0" w:line="408" w:lineRule="auto"/>
        <w:ind w:left="120"/>
        <w:jc w:val="center"/>
        <w:rPr>
          <w:lang w:val="ru-RU"/>
        </w:rPr>
      </w:pPr>
      <w:r w:rsidRPr="000D09D3">
        <w:rPr>
          <w:rFonts w:ascii="Times New Roman" w:hAnsi="Times New Roman"/>
          <w:b/>
          <w:color w:val="000000"/>
          <w:sz w:val="28"/>
          <w:lang w:val="ru-RU"/>
        </w:rPr>
        <w:t>РАБОЧАЯ ПРОГРАММА</w:t>
      </w:r>
    </w:p>
    <w:p w:rsidR="00312914" w:rsidRPr="000D09D3" w:rsidRDefault="000D09D3">
      <w:pPr>
        <w:spacing w:after="0" w:line="408" w:lineRule="auto"/>
        <w:ind w:left="120"/>
        <w:jc w:val="center"/>
        <w:rPr>
          <w:lang w:val="ru-RU"/>
        </w:rPr>
      </w:pPr>
      <w:r w:rsidRPr="000D09D3">
        <w:rPr>
          <w:rFonts w:ascii="Times New Roman" w:hAnsi="Times New Roman"/>
          <w:color w:val="000000"/>
          <w:sz w:val="28"/>
          <w:lang w:val="ru-RU"/>
        </w:rPr>
        <w:t>(</w:t>
      </w:r>
      <w:r>
        <w:rPr>
          <w:rFonts w:ascii="Times New Roman" w:hAnsi="Times New Roman"/>
          <w:color w:val="000000"/>
          <w:sz w:val="28"/>
        </w:rPr>
        <w:t>ID</w:t>
      </w:r>
      <w:r w:rsidRPr="000D09D3">
        <w:rPr>
          <w:rFonts w:ascii="Times New Roman" w:hAnsi="Times New Roman"/>
          <w:color w:val="000000"/>
          <w:sz w:val="28"/>
          <w:lang w:val="ru-RU"/>
        </w:rPr>
        <w:t xml:space="preserve"> 12326774)</w:t>
      </w:r>
    </w:p>
    <w:p w:rsidR="00312914" w:rsidRPr="000D09D3" w:rsidRDefault="00312914">
      <w:pPr>
        <w:spacing w:after="0"/>
        <w:ind w:left="120"/>
        <w:jc w:val="center"/>
        <w:rPr>
          <w:lang w:val="ru-RU"/>
        </w:rPr>
      </w:pPr>
    </w:p>
    <w:p w:rsidR="00312914" w:rsidRPr="000D09D3" w:rsidRDefault="000D09D3">
      <w:pPr>
        <w:spacing w:after="0" w:line="408" w:lineRule="auto"/>
        <w:ind w:left="120"/>
        <w:jc w:val="center"/>
        <w:rPr>
          <w:lang w:val="ru-RU"/>
        </w:rPr>
      </w:pPr>
      <w:r w:rsidRPr="000D09D3">
        <w:rPr>
          <w:rFonts w:ascii="Times New Roman" w:hAnsi="Times New Roman"/>
          <w:b/>
          <w:color w:val="000000"/>
          <w:sz w:val="28"/>
          <w:lang w:val="ru-RU"/>
        </w:rPr>
        <w:t>учебного предмета «Основы религиозных культур и светской этики»</w:t>
      </w:r>
    </w:p>
    <w:p w:rsidR="00312914" w:rsidRPr="000D09D3" w:rsidRDefault="000D09D3">
      <w:pPr>
        <w:spacing w:after="0" w:line="408" w:lineRule="auto"/>
        <w:ind w:left="120"/>
        <w:jc w:val="center"/>
        <w:rPr>
          <w:lang w:val="ru-RU"/>
        </w:rPr>
      </w:pPr>
      <w:r w:rsidRPr="000D09D3">
        <w:rPr>
          <w:rFonts w:ascii="Times New Roman" w:hAnsi="Times New Roman"/>
          <w:color w:val="000000"/>
          <w:sz w:val="28"/>
          <w:lang w:val="ru-RU"/>
        </w:rPr>
        <w:t>для обучающихся 4 класса</w:t>
      </w: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jc w:val="center"/>
        <w:rPr>
          <w:lang w:val="ru-RU"/>
        </w:rPr>
      </w:pPr>
    </w:p>
    <w:p w:rsidR="00312914" w:rsidRPr="000D09D3" w:rsidRDefault="00312914">
      <w:pPr>
        <w:spacing w:after="0"/>
        <w:ind w:left="120"/>
        <w:rPr>
          <w:lang w:val="ru-RU"/>
        </w:rPr>
      </w:pPr>
    </w:p>
    <w:p w:rsidR="00312914" w:rsidRPr="000D09D3" w:rsidRDefault="00312914">
      <w:pPr>
        <w:rPr>
          <w:lang w:val="ru-RU"/>
        </w:rPr>
        <w:sectPr w:rsidR="00312914" w:rsidRPr="000D09D3">
          <w:pgSz w:w="11906" w:h="16383"/>
          <w:pgMar w:top="1134" w:right="850" w:bottom="1134" w:left="1701" w:header="720" w:footer="720" w:gutter="0"/>
          <w:cols w:space="720"/>
        </w:sectPr>
      </w:pPr>
      <w:bookmarkStart w:id="0" w:name="block-103462271"/>
    </w:p>
    <w:p w:rsidR="00312914" w:rsidRPr="00130991" w:rsidRDefault="000D09D3">
      <w:pPr>
        <w:spacing w:after="0" w:line="264" w:lineRule="auto"/>
        <w:ind w:firstLine="600"/>
        <w:jc w:val="both"/>
        <w:rPr>
          <w:rFonts w:ascii="Times New Roman" w:hAnsi="Times New Roman" w:cs="Times New Roman"/>
          <w:sz w:val="20"/>
          <w:szCs w:val="20"/>
          <w:lang w:val="ru-RU"/>
        </w:rPr>
      </w:pPr>
      <w:bookmarkStart w:id="1" w:name="block-103462279"/>
      <w:bookmarkEnd w:id="0"/>
      <w:r w:rsidRPr="00130991">
        <w:rPr>
          <w:rFonts w:ascii="Times New Roman" w:hAnsi="Times New Roman" w:cs="Times New Roman"/>
          <w:color w:val="000000"/>
          <w:sz w:val="20"/>
          <w:szCs w:val="20"/>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Планируемые результаты освоения программы по ОРКСЭ включают личностные, </w:t>
      </w:r>
      <w:proofErr w:type="spellStart"/>
      <w:r w:rsidRPr="00130991">
        <w:rPr>
          <w:rFonts w:ascii="Times New Roman" w:hAnsi="Times New Roman" w:cs="Times New Roman"/>
          <w:color w:val="000000"/>
          <w:sz w:val="20"/>
          <w:szCs w:val="20"/>
          <w:lang w:val="ru-RU"/>
        </w:rPr>
        <w:t>метапредметные</w:t>
      </w:r>
      <w:proofErr w:type="spellEnd"/>
      <w:r w:rsidRPr="00130991">
        <w:rPr>
          <w:rFonts w:ascii="Times New Roman" w:hAnsi="Times New Roman" w:cs="Times New Roman"/>
          <w:color w:val="000000"/>
          <w:sz w:val="20"/>
          <w:szCs w:val="20"/>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312914" w:rsidRPr="00130991" w:rsidRDefault="000D09D3">
      <w:pPr>
        <w:spacing w:after="0" w:line="264" w:lineRule="auto"/>
        <w:ind w:firstLine="600"/>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ПОЯСНИТЕЛЬНАЯ ЗАПИСКА</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130991">
        <w:rPr>
          <w:rFonts w:ascii="Times New Roman" w:hAnsi="Times New Roman" w:cs="Times New Roman"/>
          <w:color w:val="000000"/>
          <w:sz w:val="20"/>
          <w:szCs w:val="20"/>
          <w:lang w:val="ru-RU"/>
        </w:rPr>
        <w:t>метапредметных</w:t>
      </w:r>
      <w:proofErr w:type="spellEnd"/>
      <w:r w:rsidRPr="00130991">
        <w:rPr>
          <w:rFonts w:ascii="Times New Roman" w:hAnsi="Times New Roman" w:cs="Times New Roman"/>
          <w:color w:val="000000"/>
          <w:sz w:val="20"/>
          <w:szCs w:val="20"/>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Основными задачами программы по ОРКСЭ являются:</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развитие </w:t>
      </w:r>
      <w:proofErr w:type="gramStart"/>
      <w:r w:rsidRPr="00130991">
        <w:rPr>
          <w:rFonts w:ascii="Times New Roman" w:hAnsi="Times New Roman" w:cs="Times New Roman"/>
          <w:color w:val="000000"/>
          <w:sz w:val="20"/>
          <w:szCs w:val="20"/>
          <w:lang w:val="ru-RU"/>
        </w:rPr>
        <w:t>представлений</w:t>
      </w:r>
      <w:proofErr w:type="gramEnd"/>
      <w:r w:rsidRPr="00130991">
        <w:rPr>
          <w:rFonts w:ascii="Times New Roman" w:hAnsi="Times New Roman" w:cs="Times New Roman"/>
          <w:color w:val="000000"/>
          <w:sz w:val="20"/>
          <w:szCs w:val="20"/>
          <w:lang w:val="ru-RU"/>
        </w:rPr>
        <w:t xml:space="preserve"> обучающихся о значении нравственных норм и ценностей в жизни личности, семьи, общества;</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обобщение знаний, понятий и представлений о духовной культуре и морали, ранее полученных, формирование </w:t>
      </w:r>
      <w:proofErr w:type="spellStart"/>
      <w:r w:rsidRPr="00130991">
        <w:rPr>
          <w:rFonts w:ascii="Times New Roman" w:hAnsi="Times New Roman" w:cs="Times New Roman"/>
          <w:color w:val="000000"/>
          <w:sz w:val="20"/>
          <w:szCs w:val="20"/>
          <w:lang w:val="ru-RU"/>
        </w:rPr>
        <w:t>ценностносмысловой</w:t>
      </w:r>
      <w:proofErr w:type="spellEnd"/>
      <w:r w:rsidRPr="00130991">
        <w:rPr>
          <w:rFonts w:ascii="Times New Roman" w:hAnsi="Times New Roman" w:cs="Times New Roman"/>
          <w:color w:val="000000"/>
          <w:sz w:val="20"/>
          <w:szCs w:val="20"/>
          <w:lang w:val="ru-RU"/>
        </w:rPr>
        <w:t xml:space="preserve"> сферы личности с учётом мировоззренческих и культурных особенностей и потребностей семьи;</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развитие </w:t>
      </w:r>
      <w:proofErr w:type="gramStart"/>
      <w:r w:rsidRPr="00130991">
        <w:rPr>
          <w:rFonts w:ascii="Times New Roman" w:hAnsi="Times New Roman" w:cs="Times New Roman"/>
          <w:color w:val="000000"/>
          <w:sz w:val="20"/>
          <w:szCs w:val="20"/>
          <w:lang w:val="ru-RU"/>
        </w:rPr>
        <w:t>способностей</w:t>
      </w:r>
      <w:proofErr w:type="gramEnd"/>
      <w:r w:rsidRPr="00130991">
        <w:rPr>
          <w:rFonts w:ascii="Times New Roman" w:hAnsi="Times New Roman" w:cs="Times New Roman"/>
          <w:color w:val="000000"/>
          <w:sz w:val="20"/>
          <w:szCs w:val="20"/>
          <w:lang w:val="ru-RU"/>
        </w:rPr>
        <w:t xml:space="preserve"> обучающихся к общению в </w:t>
      </w:r>
      <w:proofErr w:type="spellStart"/>
      <w:r w:rsidRPr="00130991">
        <w:rPr>
          <w:rFonts w:ascii="Times New Roman" w:hAnsi="Times New Roman" w:cs="Times New Roman"/>
          <w:color w:val="000000"/>
          <w:sz w:val="20"/>
          <w:szCs w:val="20"/>
          <w:lang w:val="ru-RU"/>
        </w:rPr>
        <w:t>полиэтничной</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разномировоззренческой</w:t>
      </w:r>
      <w:proofErr w:type="spellEnd"/>
      <w:r w:rsidRPr="00130991">
        <w:rPr>
          <w:rFonts w:ascii="Times New Roman" w:hAnsi="Times New Roman" w:cs="Times New Roman"/>
          <w:color w:val="000000"/>
          <w:sz w:val="20"/>
          <w:szCs w:val="20"/>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130991">
        <w:rPr>
          <w:rFonts w:ascii="Times New Roman" w:hAnsi="Times New Roman" w:cs="Times New Roman"/>
          <w:color w:val="000000"/>
          <w:sz w:val="20"/>
          <w:szCs w:val="20"/>
          <w:lang w:val="ru-RU"/>
        </w:rPr>
        <w:t>Деятельностный</w:t>
      </w:r>
      <w:proofErr w:type="spellEnd"/>
      <w:r w:rsidRPr="00130991">
        <w:rPr>
          <w:rFonts w:ascii="Times New Roman" w:hAnsi="Times New Roman" w:cs="Times New Roman"/>
          <w:color w:val="000000"/>
          <w:sz w:val="20"/>
          <w:szCs w:val="20"/>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312914" w:rsidRPr="00130991" w:rsidRDefault="000D09D3">
      <w:pPr>
        <w:spacing w:after="0"/>
        <w:ind w:firstLine="600"/>
        <w:jc w:val="both"/>
        <w:rPr>
          <w:rFonts w:ascii="Times New Roman" w:hAnsi="Times New Roman" w:cs="Times New Roman"/>
          <w:sz w:val="20"/>
          <w:szCs w:val="20"/>
          <w:lang w:val="ru-RU"/>
        </w:rPr>
      </w:pPr>
      <w:proofErr w:type="gramStart"/>
      <w:r w:rsidRPr="00130991">
        <w:rPr>
          <w:rFonts w:ascii="Times New Roman" w:hAnsi="Times New Roman" w:cs="Times New Roman"/>
          <w:color w:val="000000"/>
          <w:sz w:val="20"/>
          <w:szCs w:val="20"/>
          <w:lang w:val="ru-RU"/>
        </w:rPr>
        <w:t>Предпосылками усвоения</w:t>
      </w:r>
      <w:proofErr w:type="gramEnd"/>
      <w:r w:rsidRPr="00130991">
        <w:rPr>
          <w:rFonts w:ascii="Times New Roman" w:hAnsi="Times New Roman" w:cs="Times New Roman"/>
          <w:color w:val="000000"/>
          <w:sz w:val="20"/>
          <w:szCs w:val="20"/>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w:t>
      </w:r>
      <w:r w:rsidRPr="00130991">
        <w:rPr>
          <w:rFonts w:ascii="Times New Roman" w:hAnsi="Times New Roman" w:cs="Times New Roman"/>
          <w:color w:val="000000"/>
          <w:sz w:val="20"/>
          <w:szCs w:val="20"/>
          <w:lang w:val="ru-RU"/>
        </w:rPr>
        <w:lastRenderedPageBreak/>
        <w:t>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Общее число часов, рекомендованных для изучения ОРКСЭ, ‒ 34 часа (один час в неделю в 4 классе).</w:t>
      </w:r>
    </w:p>
    <w:p w:rsidR="00312914" w:rsidRPr="00130991" w:rsidRDefault="00312914">
      <w:pPr>
        <w:spacing w:after="0" w:line="264" w:lineRule="auto"/>
        <w:ind w:left="120"/>
        <w:jc w:val="both"/>
        <w:rPr>
          <w:rFonts w:ascii="Times New Roman" w:hAnsi="Times New Roman" w:cs="Times New Roman"/>
          <w:sz w:val="20"/>
          <w:szCs w:val="20"/>
          <w:lang w:val="ru-RU"/>
        </w:rPr>
      </w:pPr>
    </w:p>
    <w:p w:rsidR="00312914" w:rsidRPr="00130991" w:rsidRDefault="00312914">
      <w:pPr>
        <w:rPr>
          <w:rFonts w:ascii="Times New Roman" w:hAnsi="Times New Roman" w:cs="Times New Roman"/>
          <w:sz w:val="20"/>
          <w:szCs w:val="20"/>
          <w:lang w:val="ru-RU"/>
        </w:rPr>
        <w:sectPr w:rsidR="00312914" w:rsidRPr="00130991" w:rsidSect="00130991">
          <w:pgSz w:w="11906" w:h="16383"/>
          <w:pgMar w:top="1134" w:right="566" w:bottom="1134" w:left="567" w:header="720" w:footer="720" w:gutter="0"/>
          <w:cols w:space="720"/>
        </w:sectPr>
      </w:pPr>
    </w:p>
    <w:p w:rsidR="00312914" w:rsidRPr="00130991" w:rsidRDefault="00312914">
      <w:pPr>
        <w:spacing w:after="0" w:line="264" w:lineRule="auto"/>
        <w:ind w:left="120"/>
        <w:jc w:val="both"/>
        <w:rPr>
          <w:rFonts w:ascii="Times New Roman" w:hAnsi="Times New Roman" w:cs="Times New Roman"/>
          <w:sz w:val="20"/>
          <w:szCs w:val="20"/>
          <w:lang w:val="ru-RU"/>
        </w:rPr>
      </w:pPr>
      <w:bookmarkStart w:id="2" w:name="block-103462277"/>
      <w:bookmarkEnd w:id="1"/>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СОДЕРЖАНИЕ ОБУЧЕНИЯ</w:t>
      </w:r>
    </w:p>
    <w:p w:rsidR="00312914" w:rsidRPr="00130991" w:rsidRDefault="00312914">
      <w:pPr>
        <w:spacing w:after="0" w:line="264" w:lineRule="auto"/>
        <w:ind w:left="120"/>
        <w:jc w:val="both"/>
        <w:rPr>
          <w:rFonts w:ascii="Times New Roman" w:hAnsi="Times New Roman" w:cs="Times New Roman"/>
          <w:sz w:val="20"/>
          <w:szCs w:val="20"/>
          <w:lang w:val="ru-RU"/>
        </w:rPr>
      </w:pPr>
    </w:p>
    <w:p w:rsidR="00312914" w:rsidRPr="00130991" w:rsidRDefault="00312914">
      <w:pPr>
        <w:spacing w:after="0"/>
        <w:ind w:left="120"/>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православной культуры»</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Любовь и уважение к Отечеству. Патриотизм многонационального и многоконфессионального народа России.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line="257" w:lineRule="auto"/>
        <w:ind w:left="120"/>
        <w:jc w:val="both"/>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исламской культуры»</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Любовь и уважение к Отечеству. Патриотизм многонационального и многоконфессионального народа России.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line="257" w:lineRule="auto"/>
        <w:ind w:left="120"/>
        <w:jc w:val="both"/>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буддийской культуры»</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Любовь и уважение к Отечеству. Патриотизм многонационального и многоконфессионального народа России.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line="257" w:lineRule="auto"/>
        <w:ind w:left="120"/>
        <w:jc w:val="both"/>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иудейской культуры»</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Любовь и уважение к Отечеству. Патриотизм многонационального и многоконфессионального народа России.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line="257" w:lineRule="auto"/>
        <w:ind w:left="120"/>
        <w:jc w:val="both"/>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религиозных культур народов России»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lastRenderedPageBreak/>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Любовь и уважение к Отечеству. Патриотизм многонационального и многоконфессионального народа России.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312914">
      <w:pPr>
        <w:spacing w:after="0" w:line="257" w:lineRule="auto"/>
        <w:ind w:left="120"/>
        <w:jc w:val="both"/>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светской этики»</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Любовь и уважение к Отечеству. Патриотизм многонационального и многоконфессионального народа России.</w:t>
      </w:r>
    </w:p>
    <w:p w:rsidR="00312914" w:rsidRPr="00130991" w:rsidRDefault="00312914">
      <w:pPr>
        <w:spacing w:after="0"/>
        <w:ind w:left="120"/>
        <w:rPr>
          <w:rFonts w:ascii="Times New Roman" w:hAnsi="Times New Roman" w:cs="Times New Roman"/>
          <w:sz w:val="20"/>
          <w:szCs w:val="20"/>
          <w:lang w:val="ru-RU"/>
        </w:rPr>
      </w:pPr>
    </w:p>
    <w:p w:rsidR="00312914" w:rsidRPr="00130991" w:rsidRDefault="00312914">
      <w:pPr>
        <w:rPr>
          <w:rFonts w:ascii="Times New Roman" w:hAnsi="Times New Roman" w:cs="Times New Roman"/>
          <w:sz w:val="20"/>
          <w:szCs w:val="20"/>
          <w:lang w:val="ru-RU"/>
        </w:rPr>
        <w:sectPr w:rsidR="00312914" w:rsidRPr="00130991" w:rsidSect="00130991">
          <w:pgSz w:w="11906" w:h="16383"/>
          <w:pgMar w:top="1134" w:right="566" w:bottom="1134" w:left="567" w:header="720" w:footer="720" w:gutter="0"/>
          <w:cols w:space="720"/>
        </w:sectPr>
      </w:pPr>
    </w:p>
    <w:p w:rsidR="00312914" w:rsidRPr="00130991" w:rsidRDefault="000D09D3">
      <w:pPr>
        <w:spacing w:after="0"/>
        <w:ind w:left="120"/>
        <w:jc w:val="both"/>
        <w:rPr>
          <w:rFonts w:ascii="Times New Roman" w:hAnsi="Times New Roman" w:cs="Times New Roman"/>
          <w:sz w:val="20"/>
          <w:szCs w:val="20"/>
          <w:lang w:val="ru-RU"/>
        </w:rPr>
      </w:pPr>
      <w:bookmarkStart w:id="3" w:name="block-103462278"/>
      <w:bookmarkEnd w:id="2"/>
      <w:r w:rsidRPr="00130991">
        <w:rPr>
          <w:rFonts w:ascii="Times New Roman" w:hAnsi="Times New Roman" w:cs="Times New Roman"/>
          <w:b/>
          <w:color w:val="000000"/>
          <w:sz w:val="20"/>
          <w:szCs w:val="20"/>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312914" w:rsidRPr="00130991" w:rsidRDefault="00312914">
      <w:pPr>
        <w:spacing w:after="0"/>
        <w:ind w:left="120"/>
        <w:jc w:val="both"/>
        <w:rPr>
          <w:rFonts w:ascii="Times New Roman" w:hAnsi="Times New Roman" w:cs="Times New Roman"/>
          <w:sz w:val="20"/>
          <w:szCs w:val="20"/>
          <w:lang w:val="ru-RU"/>
        </w:rPr>
      </w:pPr>
    </w:p>
    <w:p w:rsidR="00312914" w:rsidRPr="00130991" w:rsidRDefault="000D09D3">
      <w:pPr>
        <w:spacing w:after="0"/>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ЛИЧНОСТНЫЕ РЕЗУЛЬТАТЫ</w:t>
      </w:r>
    </w:p>
    <w:p w:rsidR="00312914" w:rsidRPr="00130991" w:rsidRDefault="000D09D3">
      <w:pPr>
        <w:spacing w:after="0" w:line="269"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312914" w:rsidRPr="00130991" w:rsidRDefault="000D09D3">
      <w:pPr>
        <w:spacing w:after="0" w:line="269"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312914" w:rsidRPr="00130991" w:rsidRDefault="000D09D3">
      <w:pPr>
        <w:numPr>
          <w:ilvl w:val="0"/>
          <w:numId w:val="1"/>
        </w:numPr>
        <w:spacing w:after="0"/>
        <w:jc w:val="both"/>
        <w:rPr>
          <w:rFonts w:ascii="Times New Roman" w:hAnsi="Times New Roman" w:cs="Times New Roman"/>
          <w:sz w:val="20"/>
          <w:szCs w:val="20"/>
        </w:rPr>
      </w:pPr>
      <w:r w:rsidRPr="00130991">
        <w:rPr>
          <w:rFonts w:ascii="Times New Roman" w:hAnsi="Times New Roman" w:cs="Times New Roman"/>
          <w:color w:val="000000"/>
          <w:sz w:val="20"/>
          <w:szCs w:val="20"/>
          <w:lang w:val="ru-RU"/>
        </w:rPr>
        <w:t xml:space="preserve">– понимать основы российской гражданской идентичности, испытывать чувство гордости за свою </w:t>
      </w:r>
      <w:proofErr w:type="spellStart"/>
      <w:r w:rsidRPr="00130991">
        <w:rPr>
          <w:rFonts w:ascii="Times New Roman" w:hAnsi="Times New Roman" w:cs="Times New Roman"/>
          <w:color w:val="000000"/>
          <w:sz w:val="20"/>
          <w:szCs w:val="20"/>
        </w:rPr>
        <w:t>Родину</w:t>
      </w:r>
      <w:proofErr w:type="spellEnd"/>
      <w:r w:rsidRPr="00130991">
        <w:rPr>
          <w:rFonts w:ascii="Times New Roman" w:hAnsi="Times New Roman" w:cs="Times New Roman"/>
          <w:color w:val="000000"/>
          <w:sz w:val="20"/>
          <w:szCs w:val="20"/>
        </w:rPr>
        <w:t>;</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формировать национальную и гражданскую </w:t>
      </w:r>
      <w:proofErr w:type="spellStart"/>
      <w:r w:rsidRPr="00130991">
        <w:rPr>
          <w:rFonts w:ascii="Times New Roman" w:hAnsi="Times New Roman" w:cs="Times New Roman"/>
          <w:color w:val="000000"/>
          <w:sz w:val="20"/>
          <w:szCs w:val="20"/>
          <w:lang w:val="ru-RU"/>
        </w:rPr>
        <w:t>самоидентичность</w:t>
      </w:r>
      <w:proofErr w:type="spellEnd"/>
      <w:r w:rsidRPr="00130991">
        <w:rPr>
          <w:rFonts w:ascii="Times New Roman" w:hAnsi="Times New Roman" w:cs="Times New Roman"/>
          <w:color w:val="000000"/>
          <w:sz w:val="20"/>
          <w:szCs w:val="20"/>
          <w:lang w:val="ru-RU"/>
        </w:rPr>
        <w:t>, осознавать свою этническую и национальную принадлежность;</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понимать значение гуманистических и демократических ценностных ориентаций; осознавать ценность человеческой жизни;</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понимать значение нравственных норм и ценностей как условия жизни личности, семьи, общества;</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осознавать право гражданина Российской Федерации исповедовать любую традиционную религию или не исповедовать никакой религии;</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понимать необходимость обогащать свои знания о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культуре, стремиться анализировать своё поведение, избегать негативных поступков и действий, оскорбляющих других людей;</w:t>
      </w:r>
    </w:p>
    <w:p w:rsidR="00312914" w:rsidRPr="00130991" w:rsidRDefault="000D09D3">
      <w:pPr>
        <w:numPr>
          <w:ilvl w:val="0"/>
          <w:numId w:val="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понимать необходимость бережного отношения к материальным и духовным ценностям.</w:t>
      </w:r>
    </w:p>
    <w:p w:rsidR="00312914" w:rsidRPr="00130991" w:rsidRDefault="00312914">
      <w:pPr>
        <w:spacing w:after="0" w:line="257" w:lineRule="auto"/>
        <w:ind w:left="120"/>
        <w:jc w:val="both"/>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МЕТАПРЕДМЕТНЫЕ РЕЗУЛЬТАТЫ</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12914" w:rsidRPr="00130991" w:rsidRDefault="000D09D3">
      <w:pPr>
        <w:spacing w:after="0" w:line="264" w:lineRule="auto"/>
        <w:ind w:firstLine="600"/>
        <w:jc w:val="both"/>
        <w:rPr>
          <w:rFonts w:ascii="Times New Roman" w:hAnsi="Times New Roman" w:cs="Times New Roman"/>
          <w:sz w:val="20"/>
          <w:szCs w:val="20"/>
        </w:rPr>
      </w:pPr>
      <w:proofErr w:type="spellStart"/>
      <w:r w:rsidRPr="00130991">
        <w:rPr>
          <w:rFonts w:ascii="Times New Roman" w:hAnsi="Times New Roman" w:cs="Times New Roman"/>
          <w:color w:val="000000"/>
          <w:sz w:val="20"/>
          <w:szCs w:val="20"/>
        </w:rPr>
        <w:t>Метапредметные</w:t>
      </w:r>
      <w:proofErr w:type="spellEnd"/>
      <w:r w:rsidRPr="00130991">
        <w:rPr>
          <w:rFonts w:ascii="Times New Roman" w:hAnsi="Times New Roman" w:cs="Times New Roman"/>
          <w:color w:val="000000"/>
          <w:sz w:val="20"/>
          <w:szCs w:val="20"/>
        </w:rPr>
        <w:t xml:space="preserve"> </w:t>
      </w:r>
      <w:proofErr w:type="spellStart"/>
      <w:r w:rsidRPr="00130991">
        <w:rPr>
          <w:rFonts w:ascii="Times New Roman" w:hAnsi="Times New Roman" w:cs="Times New Roman"/>
          <w:color w:val="000000"/>
          <w:sz w:val="20"/>
          <w:szCs w:val="20"/>
        </w:rPr>
        <w:t>результаты</w:t>
      </w:r>
      <w:proofErr w:type="spellEnd"/>
      <w:r w:rsidRPr="00130991">
        <w:rPr>
          <w:rFonts w:ascii="Times New Roman" w:hAnsi="Times New Roman" w:cs="Times New Roman"/>
          <w:color w:val="000000"/>
          <w:sz w:val="20"/>
          <w:szCs w:val="20"/>
        </w:rPr>
        <w:t>:</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овладевать способностью понимания и сохранения целей и задач учебной деятельности, поиска оптимальных средств их достижения;</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совершенствовать умения в области работы с информацией, осуществления информационного поиска для выполнения учебных заданий;</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130991">
        <w:rPr>
          <w:rFonts w:ascii="Times New Roman" w:hAnsi="Times New Roman" w:cs="Times New Roman"/>
          <w:color w:val="000000"/>
          <w:sz w:val="20"/>
          <w:szCs w:val="20"/>
          <w:lang w:val="ru-RU"/>
        </w:rPr>
        <w:t>причинноследственных</w:t>
      </w:r>
      <w:proofErr w:type="spellEnd"/>
      <w:r w:rsidRPr="00130991">
        <w:rPr>
          <w:rFonts w:ascii="Times New Roman" w:hAnsi="Times New Roman" w:cs="Times New Roman"/>
          <w:color w:val="000000"/>
          <w:sz w:val="20"/>
          <w:szCs w:val="20"/>
          <w:lang w:val="ru-RU"/>
        </w:rPr>
        <w:t xml:space="preserve"> связей, построения рассуждений, отнесения к известным понятиям;</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12914" w:rsidRPr="00130991" w:rsidRDefault="000D09D3">
      <w:pPr>
        <w:numPr>
          <w:ilvl w:val="0"/>
          <w:numId w:val="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312914" w:rsidRPr="00130991" w:rsidRDefault="00312914">
      <w:pPr>
        <w:numPr>
          <w:ilvl w:val="0"/>
          <w:numId w:val="2"/>
        </w:numPr>
        <w:spacing w:after="0"/>
        <w:jc w:val="both"/>
        <w:rPr>
          <w:rFonts w:ascii="Times New Roman" w:hAnsi="Times New Roman" w:cs="Times New Roman"/>
          <w:sz w:val="20"/>
          <w:szCs w:val="20"/>
          <w:lang w:val="ru-RU"/>
        </w:rPr>
      </w:pPr>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Познавательные универсальные учебные действия</w:t>
      </w:r>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Базовые логические и исследовательские действия:</w:t>
      </w:r>
    </w:p>
    <w:p w:rsidR="00312914" w:rsidRPr="00130991" w:rsidRDefault="000D09D3">
      <w:pPr>
        <w:numPr>
          <w:ilvl w:val="0"/>
          <w:numId w:val="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312914" w:rsidRPr="00130991" w:rsidRDefault="000D09D3">
      <w:pPr>
        <w:numPr>
          <w:ilvl w:val="0"/>
          <w:numId w:val="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использовать разные методы получения знаний о традиционных религиях и светской этике (наблюдение, чтение, сравнение, вычисление);</w:t>
      </w:r>
    </w:p>
    <w:p w:rsidR="00312914" w:rsidRPr="00130991" w:rsidRDefault="000D09D3">
      <w:pPr>
        <w:numPr>
          <w:ilvl w:val="0"/>
          <w:numId w:val="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312914" w:rsidRPr="00130991" w:rsidRDefault="000D09D3">
      <w:pPr>
        <w:numPr>
          <w:ilvl w:val="0"/>
          <w:numId w:val="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признавать возможность существования разных точек зрения; обосновывать свои суждения, приводить убедительные доказательства;</w:t>
      </w:r>
    </w:p>
    <w:p w:rsidR="00312914" w:rsidRPr="00130991" w:rsidRDefault="000D09D3">
      <w:pPr>
        <w:numPr>
          <w:ilvl w:val="0"/>
          <w:numId w:val="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выполнять совместные проектные задания с использованием предложенного образца. </w:t>
      </w:r>
    </w:p>
    <w:p w:rsidR="00312914" w:rsidRPr="00130991" w:rsidRDefault="000D09D3">
      <w:pPr>
        <w:spacing w:after="0" w:line="264" w:lineRule="auto"/>
        <w:ind w:left="120"/>
        <w:jc w:val="both"/>
        <w:rPr>
          <w:rFonts w:ascii="Times New Roman" w:hAnsi="Times New Roman" w:cs="Times New Roman"/>
          <w:sz w:val="20"/>
          <w:szCs w:val="20"/>
        </w:rPr>
      </w:pPr>
      <w:proofErr w:type="spellStart"/>
      <w:r w:rsidRPr="00130991">
        <w:rPr>
          <w:rFonts w:ascii="Times New Roman" w:hAnsi="Times New Roman" w:cs="Times New Roman"/>
          <w:b/>
          <w:color w:val="000000"/>
          <w:sz w:val="20"/>
          <w:szCs w:val="20"/>
        </w:rPr>
        <w:t>Работа</w:t>
      </w:r>
      <w:proofErr w:type="spellEnd"/>
      <w:r w:rsidRPr="00130991">
        <w:rPr>
          <w:rFonts w:ascii="Times New Roman" w:hAnsi="Times New Roman" w:cs="Times New Roman"/>
          <w:b/>
          <w:color w:val="000000"/>
          <w:sz w:val="20"/>
          <w:szCs w:val="20"/>
        </w:rPr>
        <w:t xml:space="preserve"> с </w:t>
      </w:r>
      <w:proofErr w:type="spellStart"/>
      <w:r w:rsidRPr="00130991">
        <w:rPr>
          <w:rFonts w:ascii="Times New Roman" w:hAnsi="Times New Roman" w:cs="Times New Roman"/>
          <w:b/>
          <w:color w:val="000000"/>
          <w:sz w:val="20"/>
          <w:szCs w:val="20"/>
        </w:rPr>
        <w:t>информацией</w:t>
      </w:r>
      <w:proofErr w:type="spellEnd"/>
      <w:r w:rsidRPr="00130991">
        <w:rPr>
          <w:rFonts w:ascii="Times New Roman" w:hAnsi="Times New Roman" w:cs="Times New Roman"/>
          <w:b/>
          <w:color w:val="000000"/>
          <w:sz w:val="20"/>
          <w:szCs w:val="20"/>
        </w:rPr>
        <w:t>:</w:t>
      </w:r>
    </w:p>
    <w:p w:rsidR="00312914" w:rsidRPr="00130991" w:rsidRDefault="000D09D3">
      <w:pPr>
        <w:numPr>
          <w:ilvl w:val="0"/>
          <w:numId w:val="4"/>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312914" w:rsidRPr="00130991" w:rsidRDefault="000D09D3">
      <w:pPr>
        <w:numPr>
          <w:ilvl w:val="0"/>
          <w:numId w:val="4"/>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312914" w:rsidRPr="00130991" w:rsidRDefault="000D09D3">
      <w:pPr>
        <w:numPr>
          <w:ilvl w:val="0"/>
          <w:numId w:val="4"/>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12914" w:rsidRPr="00130991" w:rsidRDefault="000D09D3">
      <w:pPr>
        <w:numPr>
          <w:ilvl w:val="0"/>
          <w:numId w:val="4"/>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312914" w:rsidRPr="00130991" w:rsidRDefault="00312914">
      <w:pPr>
        <w:spacing w:after="0" w:line="264" w:lineRule="auto"/>
        <w:ind w:left="120"/>
        <w:jc w:val="both"/>
        <w:rPr>
          <w:rFonts w:ascii="Times New Roman" w:hAnsi="Times New Roman" w:cs="Times New Roman"/>
          <w:sz w:val="20"/>
          <w:szCs w:val="20"/>
          <w:lang w:val="ru-RU"/>
        </w:rPr>
      </w:pPr>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Коммуникативные универсальные учебные действия</w:t>
      </w:r>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Общение:</w:t>
      </w:r>
    </w:p>
    <w:p w:rsidR="00312914" w:rsidRPr="00130991" w:rsidRDefault="000D09D3">
      <w:pPr>
        <w:numPr>
          <w:ilvl w:val="0"/>
          <w:numId w:val="5"/>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12914" w:rsidRPr="00130991" w:rsidRDefault="000D09D3">
      <w:pPr>
        <w:numPr>
          <w:ilvl w:val="0"/>
          <w:numId w:val="5"/>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12914" w:rsidRPr="00130991" w:rsidRDefault="000D09D3">
      <w:pPr>
        <w:numPr>
          <w:ilvl w:val="0"/>
          <w:numId w:val="5"/>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12914" w:rsidRPr="00130991" w:rsidRDefault="00312914">
      <w:pPr>
        <w:spacing w:after="0" w:line="264" w:lineRule="auto"/>
        <w:ind w:left="120"/>
        <w:jc w:val="both"/>
        <w:rPr>
          <w:rFonts w:ascii="Times New Roman" w:hAnsi="Times New Roman" w:cs="Times New Roman"/>
          <w:sz w:val="20"/>
          <w:szCs w:val="20"/>
          <w:lang w:val="ru-RU"/>
        </w:rPr>
      </w:pPr>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Регулятивные универсальные учебные действия</w:t>
      </w:r>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Самоорганизация и самоконтроль:</w:t>
      </w:r>
    </w:p>
    <w:p w:rsidR="00312914" w:rsidRPr="00130991" w:rsidRDefault="000D09D3">
      <w:pPr>
        <w:numPr>
          <w:ilvl w:val="0"/>
          <w:numId w:val="6"/>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12914" w:rsidRPr="00130991" w:rsidRDefault="000D09D3">
      <w:pPr>
        <w:numPr>
          <w:ilvl w:val="0"/>
          <w:numId w:val="6"/>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12914" w:rsidRPr="00130991" w:rsidRDefault="000D09D3">
      <w:pPr>
        <w:numPr>
          <w:ilvl w:val="0"/>
          <w:numId w:val="6"/>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12914" w:rsidRPr="00130991" w:rsidRDefault="000D09D3">
      <w:pPr>
        <w:numPr>
          <w:ilvl w:val="0"/>
          <w:numId w:val="6"/>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12914" w:rsidRPr="00130991" w:rsidRDefault="000D09D3">
      <w:pPr>
        <w:numPr>
          <w:ilvl w:val="0"/>
          <w:numId w:val="6"/>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312914" w:rsidRPr="00130991" w:rsidRDefault="000D09D3">
      <w:pPr>
        <w:spacing w:after="0"/>
        <w:ind w:left="120"/>
        <w:jc w:val="both"/>
        <w:rPr>
          <w:rFonts w:ascii="Times New Roman" w:hAnsi="Times New Roman" w:cs="Times New Roman"/>
          <w:sz w:val="20"/>
          <w:szCs w:val="20"/>
        </w:rPr>
      </w:pPr>
      <w:proofErr w:type="spellStart"/>
      <w:r w:rsidRPr="00130991">
        <w:rPr>
          <w:rFonts w:ascii="Times New Roman" w:hAnsi="Times New Roman" w:cs="Times New Roman"/>
          <w:b/>
          <w:color w:val="000000"/>
          <w:sz w:val="20"/>
          <w:szCs w:val="20"/>
        </w:rPr>
        <w:t>Совместная</w:t>
      </w:r>
      <w:proofErr w:type="spellEnd"/>
      <w:r w:rsidRPr="00130991">
        <w:rPr>
          <w:rFonts w:ascii="Times New Roman" w:hAnsi="Times New Roman" w:cs="Times New Roman"/>
          <w:b/>
          <w:color w:val="000000"/>
          <w:sz w:val="20"/>
          <w:szCs w:val="20"/>
        </w:rPr>
        <w:t xml:space="preserve"> </w:t>
      </w:r>
      <w:proofErr w:type="spellStart"/>
      <w:r w:rsidRPr="00130991">
        <w:rPr>
          <w:rFonts w:ascii="Times New Roman" w:hAnsi="Times New Roman" w:cs="Times New Roman"/>
          <w:b/>
          <w:color w:val="000000"/>
          <w:sz w:val="20"/>
          <w:szCs w:val="20"/>
        </w:rPr>
        <w:t>деятельность</w:t>
      </w:r>
      <w:proofErr w:type="spellEnd"/>
      <w:r w:rsidRPr="00130991">
        <w:rPr>
          <w:rFonts w:ascii="Times New Roman" w:hAnsi="Times New Roman" w:cs="Times New Roman"/>
          <w:b/>
          <w:color w:val="000000"/>
          <w:sz w:val="20"/>
          <w:szCs w:val="20"/>
        </w:rPr>
        <w:t>:</w:t>
      </w:r>
    </w:p>
    <w:p w:rsidR="00312914" w:rsidRPr="00130991" w:rsidRDefault="000D09D3">
      <w:pPr>
        <w:numPr>
          <w:ilvl w:val="0"/>
          <w:numId w:val="7"/>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12914" w:rsidRPr="00130991" w:rsidRDefault="000D09D3">
      <w:pPr>
        <w:numPr>
          <w:ilvl w:val="0"/>
          <w:numId w:val="7"/>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lastRenderedPageBreak/>
        <w:t>– владеть умениями совместной деятельности: подчиняться, договариваться, руководить; терпеливо и спокойно разрешать возникающие конфликты;</w:t>
      </w:r>
    </w:p>
    <w:p w:rsidR="00312914" w:rsidRPr="00130991" w:rsidRDefault="000D09D3">
      <w:pPr>
        <w:numPr>
          <w:ilvl w:val="0"/>
          <w:numId w:val="7"/>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130991">
        <w:rPr>
          <w:rFonts w:ascii="Times New Roman" w:hAnsi="Times New Roman" w:cs="Times New Roman"/>
          <w:color w:val="000000"/>
          <w:sz w:val="20"/>
          <w:szCs w:val="20"/>
          <w:lang w:val="ru-RU"/>
        </w:rPr>
        <w:t>видеопрезентацией</w:t>
      </w:r>
      <w:proofErr w:type="spellEnd"/>
      <w:r w:rsidRPr="00130991">
        <w:rPr>
          <w:rFonts w:ascii="Times New Roman" w:hAnsi="Times New Roman" w:cs="Times New Roman"/>
          <w:color w:val="000000"/>
          <w:sz w:val="20"/>
          <w:szCs w:val="20"/>
          <w:lang w:val="ru-RU"/>
        </w:rPr>
        <w:t>.</w:t>
      </w:r>
    </w:p>
    <w:p w:rsidR="00312914" w:rsidRPr="00130991" w:rsidRDefault="00312914">
      <w:pPr>
        <w:spacing w:after="0" w:line="257" w:lineRule="auto"/>
        <w:ind w:left="120"/>
        <w:jc w:val="both"/>
        <w:rPr>
          <w:rFonts w:ascii="Times New Roman" w:hAnsi="Times New Roman" w:cs="Times New Roman"/>
          <w:sz w:val="20"/>
          <w:szCs w:val="20"/>
          <w:lang w:val="ru-RU"/>
        </w:rPr>
      </w:pPr>
    </w:p>
    <w:p w:rsidR="00312914" w:rsidRPr="00130991" w:rsidRDefault="000D09D3">
      <w:pPr>
        <w:spacing w:after="0" w:line="257"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ПРЕДМЕТНЫЕ РЕЗУЛЬТАТЫ</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К концу обучения в </w:t>
      </w:r>
      <w:r w:rsidRPr="00130991">
        <w:rPr>
          <w:rFonts w:ascii="Times New Roman" w:hAnsi="Times New Roman" w:cs="Times New Roman"/>
          <w:b/>
          <w:color w:val="000000"/>
          <w:sz w:val="20"/>
          <w:szCs w:val="20"/>
          <w:lang w:val="ru-RU"/>
        </w:rPr>
        <w:t>4 классе</w:t>
      </w:r>
      <w:r w:rsidRPr="00130991">
        <w:rPr>
          <w:rFonts w:ascii="Times New Roman" w:hAnsi="Times New Roman" w:cs="Times New Roman"/>
          <w:color w:val="000000"/>
          <w:sz w:val="20"/>
          <w:szCs w:val="20"/>
          <w:lang w:val="ru-RU"/>
        </w:rPr>
        <w:t xml:space="preserve"> обучающийся получит следующие предметные результаты по отдельным темам программы по ОРКСЭ:</w:t>
      </w:r>
    </w:p>
    <w:p w:rsidR="00312914" w:rsidRPr="00130991" w:rsidRDefault="000D09D3">
      <w:pPr>
        <w:spacing w:after="0"/>
        <w:ind w:left="120"/>
        <w:jc w:val="both"/>
        <w:rPr>
          <w:rFonts w:ascii="Times New Roman" w:hAnsi="Times New Roman" w:cs="Times New Roman"/>
          <w:sz w:val="20"/>
          <w:szCs w:val="20"/>
        </w:rPr>
      </w:pPr>
      <w:proofErr w:type="spellStart"/>
      <w:r w:rsidRPr="00130991">
        <w:rPr>
          <w:rFonts w:ascii="Times New Roman" w:hAnsi="Times New Roman" w:cs="Times New Roman"/>
          <w:b/>
          <w:color w:val="000000"/>
          <w:sz w:val="20"/>
          <w:szCs w:val="20"/>
        </w:rPr>
        <w:t>Модуль</w:t>
      </w:r>
      <w:proofErr w:type="spellEnd"/>
      <w:r w:rsidRPr="00130991">
        <w:rPr>
          <w:rFonts w:ascii="Times New Roman" w:hAnsi="Times New Roman" w:cs="Times New Roman"/>
          <w:b/>
          <w:color w:val="000000"/>
          <w:sz w:val="20"/>
          <w:szCs w:val="20"/>
        </w:rPr>
        <w:t xml:space="preserve"> «</w:t>
      </w:r>
      <w:proofErr w:type="spellStart"/>
      <w:r w:rsidRPr="00130991">
        <w:rPr>
          <w:rFonts w:ascii="Times New Roman" w:hAnsi="Times New Roman" w:cs="Times New Roman"/>
          <w:b/>
          <w:color w:val="000000"/>
          <w:sz w:val="20"/>
          <w:szCs w:val="20"/>
        </w:rPr>
        <w:t>Основы</w:t>
      </w:r>
      <w:proofErr w:type="spellEnd"/>
      <w:r w:rsidRPr="00130991">
        <w:rPr>
          <w:rFonts w:ascii="Times New Roman" w:hAnsi="Times New Roman" w:cs="Times New Roman"/>
          <w:b/>
          <w:color w:val="000000"/>
          <w:sz w:val="20"/>
          <w:szCs w:val="20"/>
        </w:rPr>
        <w:t xml:space="preserve"> </w:t>
      </w:r>
      <w:proofErr w:type="spellStart"/>
      <w:r w:rsidRPr="00130991">
        <w:rPr>
          <w:rFonts w:ascii="Times New Roman" w:hAnsi="Times New Roman" w:cs="Times New Roman"/>
          <w:b/>
          <w:color w:val="000000"/>
          <w:sz w:val="20"/>
          <w:szCs w:val="20"/>
        </w:rPr>
        <w:t>православной</w:t>
      </w:r>
      <w:proofErr w:type="spellEnd"/>
      <w:r w:rsidRPr="00130991">
        <w:rPr>
          <w:rFonts w:ascii="Times New Roman" w:hAnsi="Times New Roman" w:cs="Times New Roman"/>
          <w:b/>
          <w:color w:val="000000"/>
          <w:sz w:val="20"/>
          <w:szCs w:val="20"/>
        </w:rPr>
        <w:t xml:space="preserve"> </w:t>
      </w:r>
      <w:proofErr w:type="spellStart"/>
      <w:r w:rsidRPr="00130991">
        <w:rPr>
          <w:rFonts w:ascii="Times New Roman" w:hAnsi="Times New Roman" w:cs="Times New Roman"/>
          <w:b/>
          <w:color w:val="000000"/>
          <w:sz w:val="20"/>
          <w:szCs w:val="20"/>
        </w:rPr>
        <w:t>культуры</w:t>
      </w:r>
      <w:proofErr w:type="spellEnd"/>
      <w:r w:rsidRPr="00130991">
        <w:rPr>
          <w:rFonts w:ascii="Times New Roman" w:hAnsi="Times New Roman" w:cs="Times New Roman"/>
          <w:b/>
          <w:color w:val="000000"/>
          <w:sz w:val="20"/>
          <w:szCs w:val="20"/>
        </w:rPr>
        <w:t>»:</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понимание и принятие значения российских традиционных духовных и нравственных ценностей,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осмысления и нравственной оценки поступков, поведения (своих и других людей) с позиций православной этики;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распознавать христианскую символику, объяснять своими словами её смысл (православный крест) и значение в православной культуре;</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w:t>
      </w:r>
      <w:r w:rsidRPr="00130991">
        <w:rPr>
          <w:rFonts w:ascii="Times New Roman" w:hAnsi="Times New Roman" w:cs="Times New Roman"/>
          <w:color w:val="000000"/>
          <w:spacing w:val="-4"/>
          <w:sz w:val="20"/>
          <w:szCs w:val="20"/>
          <w:lang w:val="ru-RU"/>
        </w:rPr>
        <w:t>приводить примеры нравственных поступков, совершаемых с использованием</w:t>
      </w:r>
      <w:r w:rsidRPr="00130991">
        <w:rPr>
          <w:rFonts w:ascii="Times New Roman" w:hAnsi="Times New Roman" w:cs="Times New Roman"/>
          <w:color w:val="000000"/>
          <w:sz w:val="20"/>
          <w:szCs w:val="20"/>
          <w:lang w:val="ru-RU"/>
        </w:rPr>
        <w:t xml:space="preserve"> этических норм религиозной культуры и внутренней установки личности, поступать согласно своей совести;</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0991">
        <w:rPr>
          <w:rFonts w:ascii="Times New Roman" w:hAnsi="Times New Roman" w:cs="Times New Roman"/>
          <w:color w:val="000000"/>
          <w:sz w:val="20"/>
          <w:szCs w:val="20"/>
          <w:lang w:val="ru-RU"/>
        </w:rPr>
        <w:t>многорелигиозного</w:t>
      </w:r>
      <w:proofErr w:type="spellEnd"/>
      <w:r w:rsidRPr="00130991">
        <w:rPr>
          <w:rFonts w:ascii="Times New Roman" w:hAnsi="Times New Roman" w:cs="Times New Roman"/>
          <w:color w:val="000000"/>
          <w:sz w:val="20"/>
          <w:szCs w:val="20"/>
          <w:lang w:val="ru-RU"/>
        </w:rPr>
        <w:t xml:space="preserve"> (приводить примеры), понимание российского общенародного (общенационального, гражданского) патриотизма, любви </w:t>
      </w:r>
      <w:r w:rsidRPr="00130991">
        <w:rPr>
          <w:rFonts w:ascii="Times New Roman" w:hAnsi="Times New Roman" w:cs="Times New Roman"/>
          <w:color w:val="000000"/>
          <w:sz w:val="20"/>
          <w:szCs w:val="20"/>
          <w:lang w:val="ru-RU"/>
        </w:rPr>
        <w:lastRenderedPageBreak/>
        <w:t>к Отечеству, нашей общей Родине – России; приводить примеры сотрудничества последователей традиционных религий;</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12914" w:rsidRPr="00130991" w:rsidRDefault="000D09D3">
      <w:pPr>
        <w:numPr>
          <w:ilvl w:val="0"/>
          <w:numId w:val="8"/>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12914" w:rsidRPr="00130991" w:rsidRDefault="000D09D3">
      <w:pPr>
        <w:spacing w:after="0"/>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исламской культуры»</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130991">
        <w:rPr>
          <w:rFonts w:ascii="Times New Roman" w:hAnsi="Times New Roman" w:cs="Times New Roman"/>
          <w:color w:val="000000"/>
          <w:sz w:val="20"/>
          <w:szCs w:val="20"/>
          <w:lang w:val="ru-RU"/>
        </w:rPr>
        <w:t>сформированность</w:t>
      </w:r>
      <w:proofErr w:type="spellEnd"/>
      <w:r w:rsidRPr="00130991">
        <w:rPr>
          <w:rFonts w:ascii="Times New Roman" w:hAnsi="Times New Roman" w:cs="Times New Roman"/>
          <w:color w:val="000000"/>
          <w:sz w:val="20"/>
          <w:szCs w:val="20"/>
          <w:lang w:val="ru-RU"/>
        </w:rPr>
        <w:t xml:space="preserve"> умений:</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понимание и принятие значения российских традиционных духовных и нравственных ценностей,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осмысления и нравственной оценки поступков, поведения (своих и других людей) с позиций исламской этики;</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130991">
        <w:rPr>
          <w:rFonts w:ascii="Times New Roman" w:hAnsi="Times New Roman" w:cs="Times New Roman"/>
          <w:color w:val="000000"/>
          <w:sz w:val="20"/>
          <w:szCs w:val="20"/>
          <w:lang w:val="ru-RU"/>
        </w:rPr>
        <w:t>закят</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дуа</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зикр</w:t>
      </w:r>
      <w:proofErr w:type="spellEnd"/>
      <w:r w:rsidRPr="00130991">
        <w:rPr>
          <w:rFonts w:ascii="Times New Roman" w:hAnsi="Times New Roman" w:cs="Times New Roman"/>
          <w:color w:val="000000"/>
          <w:sz w:val="20"/>
          <w:szCs w:val="20"/>
          <w:lang w:val="ru-RU"/>
        </w:rPr>
        <w:t>);</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назначении и устройстве мечети (</w:t>
      </w:r>
      <w:proofErr w:type="spellStart"/>
      <w:r w:rsidRPr="00130991">
        <w:rPr>
          <w:rFonts w:ascii="Times New Roman" w:hAnsi="Times New Roman" w:cs="Times New Roman"/>
          <w:color w:val="000000"/>
          <w:sz w:val="20"/>
          <w:szCs w:val="20"/>
          <w:lang w:val="ru-RU"/>
        </w:rPr>
        <w:t>минбар</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михраб</w:t>
      </w:r>
      <w:proofErr w:type="spellEnd"/>
      <w:r w:rsidRPr="00130991">
        <w:rPr>
          <w:rFonts w:ascii="Times New Roman" w:hAnsi="Times New Roman" w:cs="Times New Roman"/>
          <w:color w:val="000000"/>
          <w:sz w:val="20"/>
          <w:szCs w:val="20"/>
          <w:lang w:val="ru-RU"/>
        </w:rPr>
        <w:t>), нормах поведения в мечети, общения с верующими и служителями ислама;</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праздниках в исламе (</w:t>
      </w:r>
      <w:proofErr w:type="spellStart"/>
      <w:r w:rsidRPr="00130991">
        <w:rPr>
          <w:rFonts w:ascii="Times New Roman" w:hAnsi="Times New Roman" w:cs="Times New Roman"/>
          <w:color w:val="000000"/>
          <w:sz w:val="20"/>
          <w:szCs w:val="20"/>
          <w:lang w:val="ru-RU"/>
        </w:rPr>
        <w:t>Уразабайрам</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Курбанбайрам</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Маулид</w:t>
      </w:r>
      <w:proofErr w:type="spellEnd"/>
      <w:r w:rsidRPr="00130991">
        <w:rPr>
          <w:rFonts w:ascii="Times New Roman" w:hAnsi="Times New Roman" w:cs="Times New Roman"/>
          <w:color w:val="000000"/>
          <w:sz w:val="20"/>
          <w:szCs w:val="20"/>
          <w:lang w:val="ru-RU"/>
        </w:rPr>
        <w:t>);</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распознавать исламскую символику, объяснять своими словами её смысл и охарактеризовать назначение исламского орнамента;</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w:t>
      </w:r>
      <w:r w:rsidRPr="00130991">
        <w:rPr>
          <w:rFonts w:ascii="Times New Roman" w:hAnsi="Times New Roman" w:cs="Times New Roman"/>
          <w:color w:val="000000"/>
          <w:spacing w:val="-4"/>
          <w:sz w:val="20"/>
          <w:szCs w:val="20"/>
          <w:lang w:val="ru-RU"/>
        </w:rPr>
        <w:t>приводить примеры нравственных поступков, совершаемых с использованием</w:t>
      </w:r>
      <w:r w:rsidRPr="00130991">
        <w:rPr>
          <w:rFonts w:ascii="Times New Roman" w:hAnsi="Times New Roman" w:cs="Times New Roman"/>
          <w:color w:val="000000"/>
          <w:sz w:val="20"/>
          <w:szCs w:val="20"/>
          <w:lang w:val="ru-RU"/>
        </w:rPr>
        <w:t xml:space="preserve"> этических норм религиозной культуры и внутренней установки личности поступать согласно своей совести;</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0991">
        <w:rPr>
          <w:rFonts w:ascii="Times New Roman" w:hAnsi="Times New Roman" w:cs="Times New Roman"/>
          <w:color w:val="000000"/>
          <w:sz w:val="20"/>
          <w:szCs w:val="20"/>
          <w:lang w:val="ru-RU"/>
        </w:rPr>
        <w:t>многорелигиозного</w:t>
      </w:r>
      <w:proofErr w:type="spellEnd"/>
      <w:r w:rsidRPr="00130991">
        <w:rPr>
          <w:rFonts w:ascii="Times New Roman" w:hAnsi="Times New Roman" w:cs="Times New Roman"/>
          <w:color w:val="000000"/>
          <w:sz w:val="20"/>
          <w:szCs w:val="20"/>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12914" w:rsidRPr="00130991" w:rsidRDefault="000D09D3">
      <w:pPr>
        <w:numPr>
          <w:ilvl w:val="0"/>
          <w:numId w:val="9"/>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lastRenderedPageBreak/>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312914" w:rsidRPr="00130991" w:rsidRDefault="000D09D3">
      <w:pPr>
        <w:spacing w:after="0" w:line="264"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буддийской культуры»</w:t>
      </w:r>
    </w:p>
    <w:p w:rsidR="00312914" w:rsidRPr="00130991" w:rsidRDefault="000D09D3">
      <w:pPr>
        <w:spacing w:after="0" w:line="264"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130991">
        <w:rPr>
          <w:rFonts w:ascii="Times New Roman" w:hAnsi="Times New Roman" w:cs="Times New Roman"/>
          <w:color w:val="000000"/>
          <w:sz w:val="20"/>
          <w:szCs w:val="20"/>
          <w:lang w:val="ru-RU"/>
        </w:rPr>
        <w:t>сформированность</w:t>
      </w:r>
      <w:proofErr w:type="spellEnd"/>
      <w:r w:rsidRPr="00130991">
        <w:rPr>
          <w:rFonts w:ascii="Times New Roman" w:hAnsi="Times New Roman" w:cs="Times New Roman"/>
          <w:color w:val="000000"/>
          <w:sz w:val="20"/>
          <w:szCs w:val="20"/>
          <w:lang w:val="ru-RU"/>
        </w:rPr>
        <w:t xml:space="preserve"> умений:</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понимание и принятие значения российских традиционных духовных и нравственных ценностей,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130991">
        <w:rPr>
          <w:rFonts w:ascii="Times New Roman" w:hAnsi="Times New Roman" w:cs="Times New Roman"/>
          <w:color w:val="000000"/>
          <w:sz w:val="20"/>
          <w:szCs w:val="20"/>
          <w:lang w:val="ru-RU"/>
        </w:rPr>
        <w:t>неблагие</w:t>
      </w:r>
      <w:proofErr w:type="spellEnd"/>
      <w:r w:rsidRPr="00130991">
        <w:rPr>
          <w:rFonts w:ascii="Times New Roman" w:hAnsi="Times New Roman" w:cs="Times New Roman"/>
          <w:color w:val="000000"/>
          <w:sz w:val="20"/>
          <w:szCs w:val="20"/>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осмысления и нравственной оценки поступков, поведения (своих и других людей) с позиций буддийской этики;</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130991">
        <w:rPr>
          <w:rFonts w:ascii="Times New Roman" w:hAnsi="Times New Roman" w:cs="Times New Roman"/>
          <w:color w:val="000000"/>
          <w:sz w:val="20"/>
          <w:szCs w:val="20"/>
          <w:lang w:val="ru-RU"/>
        </w:rPr>
        <w:t>буддах</w:t>
      </w:r>
      <w:proofErr w:type="spellEnd"/>
      <w:r w:rsidRPr="00130991">
        <w:rPr>
          <w:rFonts w:ascii="Times New Roman" w:hAnsi="Times New Roman" w:cs="Times New Roman"/>
          <w:color w:val="000000"/>
          <w:sz w:val="20"/>
          <w:szCs w:val="20"/>
          <w:lang w:val="ru-RU"/>
        </w:rPr>
        <w:t xml:space="preserve">), бодхисатвах, Вселенной, человеке, обществе, </w:t>
      </w:r>
      <w:proofErr w:type="spellStart"/>
      <w:r w:rsidRPr="00130991">
        <w:rPr>
          <w:rFonts w:ascii="Times New Roman" w:hAnsi="Times New Roman" w:cs="Times New Roman"/>
          <w:color w:val="000000"/>
          <w:sz w:val="20"/>
          <w:szCs w:val="20"/>
          <w:lang w:val="ru-RU"/>
        </w:rPr>
        <w:t>сангхе</w:t>
      </w:r>
      <w:proofErr w:type="spellEnd"/>
      <w:r w:rsidRPr="00130991">
        <w:rPr>
          <w:rFonts w:ascii="Times New Roman" w:hAnsi="Times New Roman" w:cs="Times New Roman"/>
          <w:color w:val="000000"/>
          <w:sz w:val="20"/>
          <w:szCs w:val="20"/>
          <w:lang w:val="ru-RU"/>
        </w:rPr>
        <w:t>, сансаре и нирване; понимание ценности любой формы жизни как связанной с ценностью человеческой жизни и бытия;</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буддийских писаниях, ламах, службах; смысле принятия, восьмеричном пути и карме;</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назначении и устройстве буддийского храма, нормах поведения в храме, общения с мирскими последователями и ламами;</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праздниках в буддизме, аскезе;</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распознавать буддийскую символику, объяснять своими словами её смысл и значение в буддийской культуре;</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художественной культуре в буддийской традиции;</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w:t>
      </w:r>
      <w:r w:rsidRPr="00130991">
        <w:rPr>
          <w:rFonts w:ascii="Times New Roman" w:hAnsi="Times New Roman" w:cs="Times New Roman"/>
          <w:color w:val="000000"/>
          <w:spacing w:val="-4"/>
          <w:sz w:val="20"/>
          <w:szCs w:val="20"/>
          <w:lang w:val="ru-RU"/>
        </w:rPr>
        <w:t>приводить примеры нравственных поступков, совершаемых с использованием</w:t>
      </w:r>
      <w:r w:rsidRPr="00130991">
        <w:rPr>
          <w:rFonts w:ascii="Times New Roman" w:hAnsi="Times New Roman" w:cs="Times New Roman"/>
          <w:color w:val="000000"/>
          <w:sz w:val="20"/>
          <w:szCs w:val="20"/>
          <w:lang w:val="ru-RU"/>
        </w:rPr>
        <w:t xml:space="preserve"> этических норм религиозной культуры и внутренней установки личности, поступать согласно своей совести;</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0991">
        <w:rPr>
          <w:rFonts w:ascii="Times New Roman" w:hAnsi="Times New Roman" w:cs="Times New Roman"/>
          <w:color w:val="000000"/>
          <w:sz w:val="20"/>
          <w:szCs w:val="20"/>
          <w:lang w:val="ru-RU"/>
        </w:rPr>
        <w:t>многорелигиозного</w:t>
      </w:r>
      <w:proofErr w:type="spellEnd"/>
      <w:r w:rsidRPr="00130991">
        <w:rPr>
          <w:rFonts w:ascii="Times New Roman" w:hAnsi="Times New Roman" w:cs="Times New Roman"/>
          <w:color w:val="000000"/>
          <w:sz w:val="20"/>
          <w:szCs w:val="20"/>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12914" w:rsidRPr="00130991" w:rsidRDefault="000D09D3">
      <w:pPr>
        <w:numPr>
          <w:ilvl w:val="0"/>
          <w:numId w:val="10"/>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человеческого достоинства, ценности человеческой жизни в буддийской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культуре, традиции.</w:t>
      </w:r>
    </w:p>
    <w:p w:rsidR="00312914" w:rsidRPr="00130991" w:rsidRDefault="000D09D3">
      <w:pPr>
        <w:spacing w:after="0"/>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иудейской культуры»</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130991">
        <w:rPr>
          <w:rFonts w:ascii="Times New Roman" w:hAnsi="Times New Roman" w:cs="Times New Roman"/>
          <w:color w:val="000000"/>
          <w:sz w:val="20"/>
          <w:szCs w:val="20"/>
          <w:lang w:val="ru-RU"/>
        </w:rPr>
        <w:t>сформированность</w:t>
      </w:r>
      <w:proofErr w:type="spellEnd"/>
      <w:r w:rsidRPr="00130991">
        <w:rPr>
          <w:rFonts w:ascii="Times New Roman" w:hAnsi="Times New Roman" w:cs="Times New Roman"/>
          <w:color w:val="000000"/>
          <w:sz w:val="20"/>
          <w:szCs w:val="20"/>
          <w:lang w:val="ru-RU"/>
        </w:rPr>
        <w:t xml:space="preserve"> умений:</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понимание и принятие значения российских традиционных духовных и нравственных ценностей,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осмысления и нравственной оценки поступков, поведения (своих и других людей) с позиций иудейской этики;</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рассказывать о священных текстах иудаизма – Торе и </w:t>
      </w:r>
      <w:proofErr w:type="spellStart"/>
      <w:r w:rsidRPr="00130991">
        <w:rPr>
          <w:rFonts w:ascii="Times New Roman" w:hAnsi="Times New Roman" w:cs="Times New Roman"/>
          <w:color w:val="000000"/>
          <w:sz w:val="20"/>
          <w:szCs w:val="20"/>
          <w:lang w:val="ru-RU"/>
        </w:rPr>
        <w:t>Танахе</w:t>
      </w:r>
      <w:proofErr w:type="spellEnd"/>
      <w:r w:rsidRPr="00130991">
        <w:rPr>
          <w:rFonts w:ascii="Times New Roman" w:hAnsi="Times New Roman" w:cs="Times New Roman"/>
          <w:color w:val="000000"/>
          <w:sz w:val="20"/>
          <w:szCs w:val="20"/>
          <w:lang w:val="ru-RU"/>
        </w:rPr>
        <w:t>, о Талмуде, произведениях выдающихся деятелей иудаизма, богослужениях, молитвах;</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назначении и устройстве синагоги, о раввинах, нормах поведения в синагоге, общения с мирянами и раввинами;</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рассказывать об иудейских праздниках (не менее четырёх, включая </w:t>
      </w:r>
      <w:proofErr w:type="spellStart"/>
      <w:r w:rsidRPr="00130991">
        <w:rPr>
          <w:rFonts w:ascii="Times New Roman" w:hAnsi="Times New Roman" w:cs="Times New Roman"/>
          <w:color w:val="000000"/>
          <w:sz w:val="20"/>
          <w:szCs w:val="20"/>
          <w:lang w:val="ru-RU"/>
        </w:rPr>
        <w:t>РошаШана</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ЙомКиппур</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Суккот</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Песах</w:t>
      </w:r>
      <w:proofErr w:type="spellEnd"/>
      <w:r w:rsidRPr="00130991">
        <w:rPr>
          <w:rFonts w:ascii="Times New Roman" w:hAnsi="Times New Roman" w:cs="Times New Roman"/>
          <w:color w:val="000000"/>
          <w:sz w:val="20"/>
          <w:szCs w:val="20"/>
          <w:lang w:val="ru-RU"/>
        </w:rPr>
        <w:t>), постах, назначении поста;</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распознавать иудейскую символику, объяснять своими словами её смысл (</w:t>
      </w:r>
      <w:proofErr w:type="spellStart"/>
      <w:r w:rsidRPr="00130991">
        <w:rPr>
          <w:rFonts w:ascii="Times New Roman" w:hAnsi="Times New Roman" w:cs="Times New Roman"/>
          <w:color w:val="000000"/>
          <w:sz w:val="20"/>
          <w:szCs w:val="20"/>
          <w:lang w:val="ru-RU"/>
        </w:rPr>
        <w:t>магендовид</w:t>
      </w:r>
      <w:proofErr w:type="spellEnd"/>
      <w:r w:rsidRPr="00130991">
        <w:rPr>
          <w:rFonts w:ascii="Times New Roman" w:hAnsi="Times New Roman" w:cs="Times New Roman"/>
          <w:color w:val="000000"/>
          <w:sz w:val="20"/>
          <w:szCs w:val="20"/>
          <w:lang w:val="ru-RU"/>
        </w:rPr>
        <w:t>) и значение в еврейской культуре;</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w:t>
      </w:r>
      <w:r w:rsidRPr="00130991">
        <w:rPr>
          <w:rFonts w:ascii="Times New Roman" w:hAnsi="Times New Roman" w:cs="Times New Roman"/>
          <w:color w:val="000000"/>
          <w:spacing w:val="-4"/>
          <w:sz w:val="20"/>
          <w:szCs w:val="20"/>
          <w:lang w:val="ru-RU"/>
        </w:rPr>
        <w:t>приводить примеры нравственных поступков, совершаемых с использованием</w:t>
      </w:r>
      <w:r w:rsidRPr="00130991">
        <w:rPr>
          <w:rFonts w:ascii="Times New Roman" w:hAnsi="Times New Roman" w:cs="Times New Roman"/>
          <w:color w:val="000000"/>
          <w:sz w:val="20"/>
          <w:szCs w:val="20"/>
          <w:lang w:val="ru-RU"/>
        </w:rPr>
        <w:t xml:space="preserve"> этических норм религиозной культуры и внутренней установки личности, поступать согласно своей совести;</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0991">
        <w:rPr>
          <w:rFonts w:ascii="Times New Roman" w:hAnsi="Times New Roman" w:cs="Times New Roman"/>
          <w:color w:val="000000"/>
          <w:sz w:val="20"/>
          <w:szCs w:val="20"/>
          <w:lang w:val="ru-RU"/>
        </w:rPr>
        <w:t>многорелигиозного</w:t>
      </w:r>
      <w:proofErr w:type="spellEnd"/>
      <w:r w:rsidRPr="00130991">
        <w:rPr>
          <w:rFonts w:ascii="Times New Roman" w:hAnsi="Times New Roman" w:cs="Times New Roman"/>
          <w:color w:val="000000"/>
          <w:sz w:val="20"/>
          <w:szCs w:val="20"/>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12914" w:rsidRPr="00130991" w:rsidRDefault="000D09D3">
      <w:pPr>
        <w:numPr>
          <w:ilvl w:val="0"/>
          <w:numId w:val="11"/>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человеческого достоинства, ценности человеческой жизни в иудейской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культуре, традиции.</w:t>
      </w:r>
    </w:p>
    <w:p w:rsidR="00312914" w:rsidRPr="00130991" w:rsidRDefault="000D09D3">
      <w:pPr>
        <w:spacing w:after="0"/>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религиозных культур народов России»</w:t>
      </w:r>
    </w:p>
    <w:p w:rsidR="00312914" w:rsidRPr="00130991" w:rsidRDefault="000D09D3">
      <w:pPr>
        <w:spacing w:after="0"/>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130991">
        <w:rPr>
          <w:rFonts w:ascii="Times New Roman" w:hAnsi="Times New Roman" w:cs="Times New Roman"/>
          <w:color w:val="000000"/>
          <w:sz w:val="20"/>
          <w:szCs w:val="20"/>
          <w:lang w:val="ru-RU"/>
        </w:rPr>
        <w:t>сформированность</w:t>
      </w:r>
      <w:proofErr w:type="spellEnd"/>
      <w:r w:rsidRPr="00130991">
        <w:rPr>
          <w:rFonts w:ascii="Times New Roman" w:hAnsi="Times New Roman" w:cs="Times New Roman"/>
          <w:color w:val="000000"/>
          <w:sz w:val="20"/>
          <w:szCs w:val="20"/>
          <w:lang w:val="ru-RU"/>
        </w:rPr>
        <w:t xml:space="preserve"> умений:</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lastRenderedPageBreak/>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соотносить нравственные формы поведения с нравственными нормами, заповедями в традиционных религиях народов России;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рассказывать о священных писаниях традиционных религий народов России (Библия, Коран, </w:t>
      </w:r>
      <w:proofErr w:type="spellStart"/>
      <w:r w:rsidRPr="00130991">
        <w:rPr>
          <w:rFonts w:ascii="Times New Roman" w:hAnsi="Times New Roman" w:cs="Times New Roman"/>
          <w:color w:val="000000"/>
          <w:sz w:val="20"/>
          <w:szCs w:val="20"/>
          <w:lang w:val="ru-RU"/>
        </w:rPr>
        <w:t>Трипитака</w:t>
      </w:r>
      <w:proofErr w:type="spellEnd"/>
      <w:r w:rsidRPr="00130991">
        <w:rPr>
          <w:rFonts w:ascii="Times New Roman" w:hAnsi="Times New Roman" w:cs="Times New Roman"/>
          <w:color w:val="000000"/>
          <w:sz w:val="20"/>
          <w:szCs w:val="20"/>
          <w:lang w:val="ru-RU"/>
        </w:rPr>
        <w:t xml:space="preserve"> (</w:t>
      </w:r>
      <w:proofErr w:type="spellStart"/>
      <w:r w:rsidRPr="00130991">
        <w:rPr>
          <w:rFonts w:ascii="Times New Roman" w:hAnsi="Times New Roman" w:cs="Times New Roman"/>
          <w:color w:val="000000"/>
          <w:sz w:val="20"/>
          <w:szCs w:val="20"/>
          <w:lang w:val="ru-RU"/>
        </w:rPr>
        <w:t>Ганджур</w:t>
      </w:r>
      <w:proofErr w:type="spellEnd"/>
      <w:r w:rsidRPr="00130991">
        <w:rPr>
          <w:rFonts w:ascii="Times New Roman" w:hAnsi="Times New Roman" w:cs="Times New Roman"/>
          <w:color w:val="000000"/>
          <w:sz w:val="20"/>
          <w:szCs w:val="20"/>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130991">
        <w:rPr>
          <w:rFonts w:ascii="Times New Roman" w:hAnsi="Times New Roman" w:cs="Times New Roman"/>
          <w:color w:val="000000"/>
          <w:sz w:val="20"/>
          <w:szCs w:val="20"/>
          <w:lang w:val="ru-RU"/>
        </w:rPr>
        <w:t>танкопись</w:t>
      </w:r>
      <w:proofErr w:type="spellEnd"/>
      <w:r w:rsidRPr="00130991">
        <w:rPr>
          <w:rFonts w:ascii="Times New Roman" w:hAnsi="Times New Roman" w:cs="Times New Roman"/>
          <w:color w:val="000000"/>
          <w:sz w:val="20"/>
          <w:szCs w:val="20"/>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w:t>
      </w:r>
      <w:r w:rsidRPr="00130991">
        <w:rPr>
          <w:rFonts w:ascii="Times New Roman" w:hAnsi="Times New Roman" w:cs="Times New Roman"/>
          <w:color w:val="000000"/>
          <w:spacing w:val="-4"/>
          <w:sz w:val="20"/>
          <w:szCs w:val="20"/>
          <w:lang w:val="ru-RU"/>
        </w:rPr>
        <w:t>приводить примеры нравственных поступков, совершаемых с использованием</w:t>
      </w:r>
      <w:r w:rsidRPr="00130991">
        <w:rPr>
          <w:rFonts w:ascii="Times New Roman" w:hAnsi="Times New Roman" w:cs="Times New Roman"/>
          <w:color w:val="000000"/>
          <w:sz w:val="20"/>
          <w:szCs w:val="20"/>
          <w:lang w:val="ru-RU"/>
        </w:rPr>
        <w:t xml:space="preserve"> этических норм религиозной культуры и внутренней установки личности, поступать согласно своей совести;</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0991">
        <w:rPr>
          <w:rFonts w:ascii="Times New Roman" w:hAnsi="Times New Roman" w:cs="Times New Roman"/>
          <w:color w:val="000000"/>
          <w:sz w:val="20"/>
          <w:szCs w:val="20"/>
          <w:lang w:val="ru-RU"/>
        </w:rPr>
        <w:t>многорелигиозного</w:t>
      </w:r>
      <w:proofErr w:type="spellEnd"/>
      <w:r w:rsidRPr="00130991">
        <w:rPr>
          <w:rFonts w:ascii="Times New Roman" w:hAnsi="Times New Roman" w:cs="Times New Roman"/>
          <w:color w:val="000000"/>
          <w:sz w:val="20"/>
          <w:szCs w:val="20"/>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12914" w:rsidRPr="00130991" w:rsidRDefault="000D09D3">
      <w:pPr>
        <w:numPr>
          <w:ilvl w:val="0"/>
          <w:numId w:val="12"/>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312914" w:rsidRPr="00130991" w:rsidRDefault="000D09D3">
      <w:pPr>
        <w:spacing w:after="0" w:line="252" w:lineRule="auto"/>
        <w:ind w:left="120"/>
        <w:jc w:val="both"/>
        <w:rPr>
          <w:rFonts w:ascii="Times New Roman" w:hAnsi="Times New Roman" w:cs="Times New Roman"/>
          <w:sz w:val="20"/>
          <w:szCs w:val="20"/>
          <w:lang w:val="ru-RU"/>
        </w:rPr>
      </w:pPr>
      <w:r w:rsidRPr="00130991">
        <w:rPr>
          <w:rFonts w:ascii="Times New Roman" w:hAnsi="Times New Roman" w:cs="Times New Roman"/>
          <w:b/>
          <w:color w:val="000000"/>
          <w:sz w:val="20"/>
          <w:szCs w:val="20"/>
          <w:lang w:val="ru-RU"/>
        </w:rPr>
        <w:t>Модуль «Основы светской этики»</w:t>
      </w:r>
    </w:p>
    <w:p w:rsidR="00312914" w:rsidRPr="00130991" w:rsidRDefault="000D09D3">
      <w:pPr>
        <w:spacing w:after="0" w:line="252" w:lineRule="auto"/>
        <w:ind w:firstLine="60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Предметные результаты освоения образовательной программы модуля «Основы светской этики» должны отражать </w:t>
      </w:r>
      <w:proofErr w:type="spellStart"/>
      <w:r w:rsidRPr="00130991">
        <w:rPr>
          <w:rFonts w:ascii="Times New Roman" w:hAnsi="Times New Roman" w:cs="Times New Roman"/>
          <w:color w:val="000000"/>
          <w:sz w:val="20"/>
          <w:szCs w:val="20"/>
          <w:lang w:val="ru-RU"/>
        </w:rPr>
        <w:t>сформированность</w:t>
      </w:r>
      <w:proofErr w:type="spellEnd"/>
      <w:r w:rsidRPr="00130991">
        <w:rPr>
          <w:rFonts w:ascii="Times New Roman" w:hAnsi="Times New Roman" w:cs="Times New Roman"/>
          <w:color w:val="000000"/>
          <w:sz w:val="20"/>
          <w:szCs w:val="20"/>
          <w:lang w:val="ru-RU"/>
        </w:rPr>
        <w:t xml:space="preserve"> умений:</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lastRenderedPageBreak/>
        <w:t xml:space="preserve">– выражать понимание и принятие значения российских традиционных духовных и нравственных ценностей, </w:t>
      </w:r>
      <w:proofErr w:type="spellStart"/>
      <w:r w:rsidRPr="00130991">
        <w:rPr>
          <w:rFonts w:ascii="Times New Roman" w:hAnsi="Times New Roman" w:cs="Times New Roman"/>
          <w:color w:val="000000"/>
          <w:sz w:val="20"/>
          <w:szCs w:val="20"/>
          <w:lang w:val="ru-RU"/>
        </w:rPr>
        <w:t>духовнонравственной</w:t>
      </w:r>
      <w:proofErr w:type="spellEnd"/>
      <w:r w:rsidRPr="00130991">
        <w:rPr>
          <w:rFonts w:ascii="Times New Roman" w:hAnsi="Times New Roman" w:cs="Times New Roman"/>
          <w:color w:val="000000"/>
          <w:sz w:val="20"/>
          <w:szCs w:val="20"/>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распознавать российскую государственную символику, символику своего </w:t>
      </w:r>
      <w:r w:rsidRPr="00130991">
        <w:rPr>
          <w:rFonts w:ascii="Times New Roman" w:hAnsi="Times New Roman" w:cs="Times New Roman"/>
          <w:color w:val="000000"/>
          <w:spacing w:val="-4"/>
          <w:sz w:val="20"/>
          <w:szCs w:val="20"/>
          <w:lang w:val="ru-RU"/>
        </w:rPr>
        <w:t>региона, объяснять её значение, выражать уважение российской государственности,</w:t>
      </w:r>
      <w:r w:rsidRPr="00130991">
        <w:rPr>
          <w:rFonts w:ascii="Times New Roman" w:hAnsi="Times New Roman" w:cs="Times New Roman"/>
          <w:color w:val="000000"/>
          <w:sz w:val="20"/>
          <w:szCs w:val="20"/>
          <w:lang w:val="ru-RU"/>
        </w:rPr>
        <w:t xml:space="preserve"> законов в российском обществе, законных интересов и прав людей, сограждан;</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рассказывать о российских культурных и природных памятниках, о культурных и природных достопримечательностях своего региона;</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объяснять своими словами роль светской (гражданской) этики в становлении российской государственности;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w:t>
      </w:r>
      <w:r w:rsidRPr="00130991">
        <w:rPr>
          <w:rFonts w:ascii="Times New Roman" w:hAnsi="Times New Roman" w:cs="Times New Roman"/>
          <w:color w:val="000000"/>
          <w:spacing w:val="-4"/>
          <w:sz w:val="20"/>
          <w:szCs w:val="20"/>
          <w:lang w:val="ru-RU"/>
        </w:rPr>
        <w:t>приводить примеры нравственных поступков, совершаемых с использованием</w:t>
      </w:r>
      <w:r w:rsidRPr="00130991">
        <w:rPr>
          <w:rFonts w:ascii="Times New Roman" w:hAnsi="Times New Roman" w:cs="Times New Roman"/>
          <w:color w:val="000000"/>
          <w:sz w:val="20"/>
          <w:szCs w:val="20"/>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30991">
        <w:rPr>
          <w:rFonts w:ascii="Times New Roman" w:hAnsi="Times New Roman" w:cs="Times New Roman"/>
          <w:color w:val="000000"/>
          <w:sz w:val="20"/>
          <w:szCs w:val="20"/>
          <w:lang w:val="ru-RU"/>
        </w:rPr>
        <w:t>многорелигиозного</w:t>
      </w:r>
      <w:proofErr w:type="spellEnd"/>
      <w:r w:rsidRPr="00130991">
        <w:rPr>
          <w:rFonts w:ascii="Times New Roman" w:hAnsi="Times New Roman" w:cs="Times New Roman"/>
          <w:color w:val="000000"/>
          <w:sz w:val="20"/>
          <w:szCs w:val="20"/>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12914" w:rsidRPr="00130991" w:rsidRDefault="000D09D3">
      <w:pPr>
        <w:numPr>
          <w:ilvl w:val="0"/>
          <w:numId w:val="13"/>
        </w:numPr>
        <w:spacing w:after="0"/>
        <w:jc w:val="both"/>
        <w:rPr>
          <w:rFonts w:ascii="Times New Roman" w:hAnsi="Times New Roman" w:cs="Times New Roman"/>
          <w:sz w:val="20"/>
          <w:szCs w:val="20"/>
          <w:lang w:val="ru-RU"/>
        </w:rPr>
      </w:pPr>
      <w:r w:rsidRPr="00130991">
        <w:rPr>
          <w:rFonts w:ascii="Times New Roman" w:hAnsi="Times New Roman" w:cs="Times New Roman"/>
          <w:color w:val="000000"/>
          <w:sz w:val="20"/>
          <w:szCs w:val="20"/>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312914" w:rsidRPr="00130991" w:rsidRDefault="00312914">
      <w:pPr>
        <w:spacing w:after="0" w:line="264" w:lineRule="auto"/>
        <w:ind w:left="120"/>
        <w:jc w:val="both"/>
        <w:rPr>
          <w:rFonts w:ascii="Times New Roman" w:hAnsi="Times New Roman" w:cs="Times New Roman"/>
          <w:sz w:val="20"/>
          <w:szCs w:val="20"/>
          <w:lang w:val="ru-RU"/>
        </w:rPr>
      </w:pPr>
    </w:p>
    <w:p w:rsidR="00312914" w:rsidRPr="000D09D3" w:rsidRDefault="00312914">
      <w:pPr>
        <w:rPr>
          <w:lang w:val="ru-RU"/>
        </w:rPr>
        <w:sectPr w:rsidR="00312914" w:rsidRPr="000D09D3" w:rsidSect="00130991">
          <w:pgSz w:w="11906" w:h="16383"/>
          <w:pgMar w:top="1134" w:right="566" w:bottom="1134" w:left="567" w:header="720" w:footer="720" w:gutter="0"/>
          <w:cols w:space="720"/>
        </w:sectPr>
      </w:pPr>
    </w:p>
    <w:p w:rsidR="00312914" w:rsidRPr="000D09D3" w:rsidRDefault="000D09D3">
      <w:pPr>
        <w:spacing w:after="0"/>
        <w:ind w:left="120"/>
        <w:rPr>
          <w:lang w:val="ru-RU"/>
        </w:rPr>
      </w:pPr>
      <w:bookmarkStart w:id="4" w:name="block-103462270"/>
      <w:bookmarkEnd w:id="3"/>
      <w:r w:rsidRPr="000D09D3">
        <w:rPr>
          <w:rFonts w:ascii="Times New Roman" w:hAnsi="Times New Roman"/>
          <w:b/>
          <w:color w:val="000000"/>
          <w:sz w:val="28"/>
          <w:lang w:val="ru-RU"/>
        </w:rPr>
        <w:lastRenderedPageBreak/>
        <w:t xml:space="preserve"> ТЕМАТИЧЕСКОЕ ПЛАНИРОВАНИЕ </w:t>
      </w:r>
    </w:p>
    <w:p w:rsidR="00312914" w:rsidRPr="000D09D3" w:rsidRDefault="000D09D3">
      <w:pPr>
        <w:spacing w:after="0"/>
        <w:ind w:left="120"/>
        <w:rPr>
          <w:lang w:val="ru-RU"/>
        </w:rPr>
      </w:pPr>
      <w:r w:rsidRPr="000D09D3">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312914">
        <w:trPr>
          <w:trHeight w:val="144"/>
          <w:tblCellSpacing w:w="20" w:type="nil"/>
        </w:trPr>
        <w:tc>
          <w:tcPr>
            <w:tcW w:w="407" w:type="dxa"/>
            <w:vMerge w:val="restart"/>
            <w:tcMar>
              <w:top w:w="50" w:type="dxa"/>
              <w:left w:w="100" w:type="dxa"/>
            </w:tcMar>
            <w:vAlign w:val="center"/>
          </w:tcPr>
          <w:p w:rsidR="00312914" w:rsidRDefault="000D09D3">
            <w:pPr>
              <w:spacing w:after="0"/>
              <w:ind w:left="135"/>
            </w:pPr>
            <w:r>
              <w:rPr>
                <w:rFonts w:ascii="Times New Roman" w:hAnsi="Times New Roman"/>
                <w:b/>
                <w:color w:val="000000"/>
                <w:sz w:val="24"/>
              </w:rPr>
              <w:t xml:space="preserve">№ п/п </w:t>
            </w:r>
          </w:p>
          <w:p w:rsidR="00312914" w:rsidRDefault="00312914">
            <w:pPr>
              <w:spacing w:after="0"/>
              <w:ind w:left="135"/>
            </w:pPr>
          </w:p>
        </w:tc>
        <w:tc>
          <w:tcPr>
            <w:tcW w:w="4048" w:type="dxa"/>
            <w:vMerge w:val="restart"/>
            <w:tcMar>
              <w:top w:w="50" w:type="dxa"/>
              <w:left w:w="100" w:type="dxa"/>
            </w:tcMar>
            <w:vAlign w:val="center"/>
          </w:tcPr>
          <w:p w:rsidR="00312914" w:rsidRDefault="000D09D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12914" w:rsidRDefault="00312914">
            <w:pPr>
              <w:spacing w:after="0"/>
              <w:ind w:left="135"/>
            </w:pPr>
          </w:p>
        </w:tc>
        <w:tc>
          <w:tcPr>
            <w:tcW w:w="0" w:type="auto"/>
            <w:gridSpan w:val="3"/>
            <w:tcMar>
              <w:top w:w="50" w:type="dxa"/>
              <w:left w:w="100" w:type="dxa"/>
            </w:tcMar>
            <w:vAlign w:val="center"/>
          </w:tcPr>
          <w:p w:rsidR="00312914" w:rsidRDefault="000D09D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312914" w:rsidRDefault="000D09D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12914" w:rsidRDefault="00312914">
            <w:pPr>
              <w:spacing w:after="0"/>
              <w:ind w:left="135"/>
            </w:pPr>
          </w:p>
        </w:tc>
      </w:tr>
      <w:tr w:rsidR="00312914">
        <w:trPr>
          <w:trHeight w:val="144"/>
          <w:tblCellSpacing w:w="20" w:type="nil"/>
        </w:trPr>
        <w:tc>
          <w:tcPr>
            <w:tcW w:w="0" w:type="auto"/>
            <w:vMerge/>
            <w:tcBorders>
              <w:top w:val="nil"/>
            </w:tcBorders>
            <w:tcMar>
              <w:top w:w="50" w:type="dxa"/>
              <w:left w:w="100" w:type="dxa"/>
            </w:tcMar>
          </w:tcPr>
          <w:p w:rsidR="00312914" w:rsidRDefault="00312914"/>
        </w:tc>
        <w:tc>
          <w:tcPr>
            <w:tcW w:w="0" w:type="auto"/>
            <w:vMerge/>
            <w:tcBorders>
              <w:top w:val="nil"/>
            </w:tcBorders>
            <w:tcMar>
              <w:top w:w="50" w:type="dxa"/>
              <w:left w:w="100" w:type="dxa"/>
            </w:tcMar>
          </w:tcPr>
          <w:p w:rsidR="00312914" w:rsidRDefault="00312914"/>
        </w:tc>
        <w:tc>
          <w:tcPr>
            <w:tcW w:w="881" w:type="dxa"/>
            <w:tcMar>
              <w:top w:w="50" w:type="dxa"/>
              <w:left w:w="100" w:type="dxa"/>
            </w:tcMar>
            <w:vAlign w:val="center"/>
          </w:tcPr>
          <w:p w:rsidR="00312914" w:rsidRDefault="000D09D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12914" w:rsidRDefault="00312914">
            <w:pPr>
              <w:spacing w:after="0"/>
              <w:ind w:left="135"/>
            </w:pPr>
          </w:p>
        </w:tc>
        <w:tc>
          <w:tcPr>
            <w:tcW w:w="1588" w:type="dxa"/>
            <w:tcMar>
              <w:top w:w="50" w:type="dxa"/>
              <w:left w:w="100" w:type="dxa"/>
            </w:tcMar>
            <w:vAlign w:val="center"/>
          </w:tcPr>
          <w:p w:rsidR="00312914" w:rsidRDefault="000D09D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12914" w:rsidRDefault="00312914">
            <w:pPr>
              <w:spacing w:after="0"/>
              <w:ind w:left="135"/>
            </w:pPr>
          </w:p>
        </w:tc>
        <w:tc>
          <w:tcPr>
            <w:tcW w:w="1683" w:type="dxa"/>
            <w:tcMar>
              <w:top w:w="50" w:type="dxa"/>
              <w:left w:w="100" w:type="dxa"/>
            </w:tcMar>
            <w:vAlign w:val="center"/>
          </w:tcPr>
          <w:p w:rsidR="00312914" w:rsidRDefault="000D09D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12914" w:rsidRDefault="00312914">
            <w:pPr>
              <w:spacing w:after="0"/>
              <w:ind w:left="135"/>
            </w:pPr>
          </w:p>
        </w:tc>
        <w:tc>
          <w:tcPr>
            <w:tcW w:w="0" w:type="auto"/>
            <w:vMerge/>
            <w:tcBorders>
              <w:top w:val="nil"/>
            </w:tcBorders>
            <w:tcMar>
              <w:top w:w="50" w:type="dxa"/>
              <w:left w:w="100" w:type="dxa"/>
            </w:tcMar>
          </w:tcPr>
          <w:p w:rsidR="00312914" w:rsidRDefault="00312914"/>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1</w:t>
            </w:r>
          </w:p>
        </w:tc>
        <w:tc>
          <w:tcPr>
            <w:tcW w:w="4048" w:type="dxa"/>
            <w:tcMar>
              <w:top w:w="50" w:type="dxa"/>
              <w:left w:w="100" w:type="dxa"/>
            </w:tcMar>
            <w:vAlign w:val="center"/>
          </w:tcPr>
          <w:p w:rsidR="00312914" w:rsidRDefault="000D09D3">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312914" w:rsidRDefault="000D09D3">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2</w:t>
            </w:r>
          </w:p>
        </w:tc>
        <w:tc>
          <w:tcPr>
            <w:tcW w:w="4048" w:type="dxa"/>
            <w:tcMar>
              <w:top w:w="50" w:type="dxa"/>
              <w:left w:w="100" w:type="dxa"/>
            </w:tcMar>
            <w:vAlign w:val="center"/>
          </w:tcPr>
          <w:p w:rsidR="00312914" w:rsidRPr="000D09D3" w:rsidRDefault="000D09D3">
            <w:pPr>
              <w:spacing w:after="0"/>
              <w:ind w:left="135"/>
              <w:rPr>
                <w:lang w:val="ru-RU"/>
              </w:rPr>
            </w:pPr>
            <w:r w:rsidRPr="000D09D3">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3</w:t>
            </w:r>
          </w:p>
        </w:tc>
        <w:tc>
          <w:tcPr>
            <w:tcW w:w="4048" w:type="dxa"/>
            <w:tcMar>
              <w:top w:w="50" w:type="dxa"/>
              <w:left w:w="100" w:type="dxa"/>
            </w:tcMar>
            <w:vAlign w:val="center"/>
          </w:tcPr>
          <w:p w:rsidR="00312914" w:rsidRPr="000D09D3" w:rsidRDefault="000D09D3">
            <w:pPr>
              <w:spacing w:after="0"/>
              <w:ind w:left="135"/>
              <w:rPr>
                <w:lang w:val="ru-RU"/>
              </w:rPr>
            </w:pPr>
            <w:r w:rsidRPr="000D09D3">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4</w:t>
            </w:r>
          </w:p>
        </w:tc>
        <w:tc>
          <w:tcPr>
            <w:tcW w:w="4048" w:type="dxa"/>
            <w:tcMar>
              <w:top w:w="50" w:type="dxa"/>
              <w:left w:w="100" w:type="dxa"/>
            </w:tcMar>
            <w:vAlign w:val="center"/>
          </w:tcPr>
          <w:p w:rsidR="002978F0" w:rsidRDefault="000D09D3">
            <w:pPr>
              <w:spacing w:after="0"/>
              <w:ind w:left="135"/>
              <w:rPr>
                <w:rFonts w:ascii="Times New Roman" w:hAnsi="Times New Roman"/>
                <w:color w:val="000000"/>
                <w:sz w:val="24"/>
                <w:lang w:val="ru-RU"/>
              </w:rPr>
            </w:pPr>
            <w:r w:rsidRPr="000D09D3">
              <w:rPr>
                <w:rFonts w:ascii="Times New Roman" w:hAnsi="Times New Roman"/>
                <w:color w:val="000000"/>
                <w:sz w:val="24"/>
                <w:lang w:val="ru-RU"/>
              </w:rPr>
              <w:t xml:space="preserve">Добро и зло в православной традиции. </w:t>
            </w:r>
          </w:p>
          <w:p w:rsidR="00312914" w:rsidRPr="000D09D3" w:rsidRDefault="00312914" w:rsidP="002978F0">
            <w:pPr>
              <w:spacing w:after="0"/>
              <w:ind w:left="135"/>
              <w:rPr>
                <w:lang w:val="ru-RU"/>
              </w:rPr>
            </w:pPr>
          </w:p>
        </w:tc>
        <w:tc>
          <w:tcPr>
            <w:tcW w:w="881"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sidR="002978F0">
              <w:rPr>
                <w:rFonts w:ascii="Times New Roman" w:hAnsi="Times New Roman"/>
                <w:color w:val="000000"/>
                <w:sz w:val="24"/>
              </w:rPr>
              <w:t>1</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2978F0" w:rsidRPr="002978F0">
        <w:trPr>
          <w:trHeight w:val="144"/>
          <w:tblCellSpacing w:w="20" w:type="nil"/>
        </w:trPr>
        <w:tc>
          <w:tcPr>
            <w:tcW w:w="407" w:type="dxa"/>
            <w:tcMar>
              <w:top w:w="50" w:type="dxa"/>
              <w:left w:w="100" w:type="dxa"/>
            </w:tcMar>
            <w:vAlign w:val="center"/>
          </w:tcPr>
          <w:p w:rsidR="002978F0" w:rsidRDefault="002978F0">
            <w:pPr>
              <w:spacing w:after="0"/>
              <w:rPr>
                <w:rFonts w:ascii="Times New Roman" w:hAnsi="Times New Roman"/>
                <w:color w:val="000000"/>
                <w:sz w:val="24"/>
              </w:rPr>
            </w:pPr>
          </w:p>
        </w:tc>
        <w:tc>
          <w:tcPr>
            <w:tcW w:w="4048" w:type="dxa"/>
            <w:tcMar>
              <w:top w:w="50" w:type="dxa"/>
              <w:left w:w="100" w:type="dxa"/>
            </w:tcMar>
            <w:vAlign w:val="center"/>
          </w:tcPr>
          <w:p w:rsidR="002978F0" w:rsidRDefault="002978F0" w:rsidP="002978F0">
            <w:pPr>
              <w:spacing w:after="0"/>
              <w:ind w:left="135"/>
              <w:rPr>
                <w:rFonts w:ascii="Times New Roman" w:hAnsi="Times New Roman"/>
                <w:color w:val="000000"/>
                <w:sz w:val="24"/>
                <w:lang w:val="ru-RU"/>
              </w:rPr>
            </w:pPr>
            <w:r w:rsidRPr="000D09D3">
              <w:rPr>
                <w:rFonts w:ascii="Times New Roman" w:hAnsi="Times New Roman"/>
                <w:color w:val="000000"/>
                <w:sz w:val="24"/>
                <w:lang w:val="ru-RU"/>
              </w:rPr>
              <w:t xml:space="preserve">Добро и зло в православной традиции. </w:t>
            </w:r>
          </w:p>
          <w:p w:rsidR="002978F0" w:rsidRPr="000D09D3" w:rsidRDefault="002978F0">
            <w:pPr>
              <w:spacing w:after="0"/>
              <w:ind w:left="135"/>
              <w:rPr>
                <w:rFonts w:ascii="Times New Roman" w:hAnsi="Times New Roman"/>
                <w:color w:val="000000"/>
                <w:sz w:val="24"/>
                <w:lang w:val="ru-RU"/>
              </w:rPr>
            </w:pPr>
          </w:p>
        </w:tc>
        <w:tc>
          <w:tcPr>
            <w:tcW w:w="881" w:type="dxa"/>
            <w:tcMar>
              <w:top w:w="50" w:type="dxa"/>
              <w:left w:w="100" w:type="dxa"/>
            </w:tcMar>
            <w:vAlign w:val="center"/>
          </w:tcPr>
          <w:p w:rsidR="002978F0" w:rsidRPr="000D09D3" w:rsidRDefault="002978F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88" w:type="dxa"/>
            <w:tcMar>
              <w:top w:w="50" w:type="dxa"/>
              <w:left w:w="100" w:type="dxa"/>
            </w:tcMar>
            <w:vAlign w:val="center"/>
          </w:tcPr>
          <w:p w:rsidR="002978F0" w:rsidRPr="002978F0" w:rsidRDefault="002978F0">
            <w:pPr>
              <w:spacing w:after="0"/>
              <w:ind w:left="135"/>
              <w:jc w:val="center"/>
              <w:rPr>
                <w:lang w:val="ru-RU"/>
              </w:rPr>
            </w:pPr>
          </w:p>
        </w:tc>
        <w:tc>
          <w:tcPr>
            <w:tcW w:w="1683" w:type="dxa"/>
            <w:tcMar>
              <w:top w:w="50" w:type="dxa"/>
              <w:left w:w="100" w:type="dxa"/>
            </w:tcMar>
            <w:vAlign w:val="center"/>
          </w:tcPr>
          <w:p w:rsidR="002978F0" w:rsidRPr="002978F0" w:rsidRDefault="002978F0">
            <w:pPr>
              <w:spacing w:after="0"/>
              <w:ind w:left="135"/>
              <w:jc w:val="center"/>
              <w:rPr>
                <w:lang w:val="ru-RU"/>
              </w:rPr>
            </w:pPr>
          </w:p>
        </w:tc>
        <w:tc>
          <w:tcPr>
            <w:tcW w:w="2379" w:type="dxa"/>
            <w:tcMar>
              <w:top w:w="50" w:type="dxa"/>
              <w:left w:w="100" w:type="dxa"/>
            </w:tcMar>
            <w:vAlign w:val="center"/>
          </w:tcPr>
          <w:p w:rsidR="002978F0" w:rsidRPr="002978F0" w:rsidRDefault="002978F0">
            <w:pPr>
              <w:spacing w:after="0"/>
              <w:ind w:left="135"/>
              <w:rPr>
                <w:lang w:val="ru-RU"/>
              </w:rPr>
            </w:pPr>
          </w:p>
        </w:tc>
      </w:tr>
      <w:tr w:rsidR="002978F0">
        <w:trPr>
          <w:trHeight w:val="144"/>
          <w:tblCellSpacing w:w="20" w:type="nil"/>
        </w:trPr>
        <w:tc>
          <w:tcPr>
            <w:tcW w:w="407" w:type="dxa"/>
            <w:tcMar>
              <w:top w:w="50" w:type="dxa"/>
              <w:left w:w="100" w:type="dxa"/>
            </w:tcMar>
            <w:vAlign w:val="center"/>
          </w:tcPr>
          <w:p w:rsidR="002978F0" w:rsidRPr="002978F0" w:rsidRDefault="002978F0">
            <w:pPr>
              <w:spacing w:after="0"/>
              <w:rPr>
                <w:rFonts w:ascii="Times New Roman" w:hAnsi="Times New Roman"/>
                <w:color w:val="000000"/>
                <w:sz w:val="24"/>
                <w:lang w:val="ru-RU"/>
              </w:rPr>
            </w:pPr>
          </w:p>
        </w:tc>
        <w:tc>
          <w:tcPr>
            <w:tcW w:w="4048" w:type="dxa"/>
            <w:tcMar>
              <w:top w:w="50" w:type="dxa"/>
              <w:left w:w="100" w:type="dxa"/>
            </w:tcMar>
            <w:vAlign w:val="center"/>
          </w:tcPr>
          <w:p w:rsidR="002978F0" w:rsidRDefault="002978F0" w:rsidP="002978F0">
            <w:pPr>
              <w:spacing w:after="0"/>
              <w:ind w:left="135"/>
              <w:rPr>
                <w:rFonts w:ascii="Times New Roman" w:hAnsi="Times New Roman"/>
                <w:color w:val="000000"/>
                <w:sz w:val="24"/>
                <w:lang w:val="ru-RU"/>
              </w:rPr>
            </w:pPr>
            <w:r w:rsidRPr="000D09D3">
              <w:rPr>
                <w:rFonts w:ascii="Times New Roman" w:hAnsi="Times New Roman"/>
                <w:color w:val="000000"/>
                <w:sz w:val="24"/>
                <w:lang w:val="ru-RU"/>
              </w:rPr>
              <w:t xml:space="preserve">Золотое правило нравственности. </w:t>
            </w:r>
          </w:p>
          <w:p w:rsidR="002978F0" w:rsidRPr="000D09D3" w:rsidRDefault="002978F0">
            <w:pPr>
              <w:spacing w:after="0"/>
              <w:ind w:left="135"/>
              <w:rPr>
                <w:rFonts w:ascii="Times New Roman" w:hAnsi="Times New Roman"/>
                <w:color w:val="000000"/>
                <w:sz w:val="24"/>
                <w:lang w:val="ru-RU"/>
              </w:rPr>
            </w:pPr>
          </w:p>
        </w:tc>
        <w:tc>
          <w:tcPr>
            <w:tcW w:w="881" w:type="dxa"/>
            <w:tcMar>
              <w:top w:w="50" w:type="dxa"/>
              <w:left w:w="100" w:type="dxa"/>
            </w:tcMar>
            <w:vAlign w:val="center"/>
          </w:tcPr>
          <w:p w:rsidR="002978F0" w:rsidRPr="000D09D3" w:rsidRDefault="002978F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88" w:type="dxa"/>
            <w:tcMar>
              <w:top w:w="50" w:type="dxa"/>
              <w:left w:w="100" w:type="dxa"/>
            </w:tcMar>
            <w:vAlign w:val="center"/>
          </w:tcPr>
          <w:p w:rsidR="002978F0" w:rsidRDefault="002978F0">
            <w:pPr>
              <w:spacing w:after="0"/>
              <w:ind w:left="135"/>
              <w:jc w:val="center"/>
            </w:pPr>
          </w:p>
        </w:tc>
        <w:tc>
          <w:tcPr>
            <w:tcW w:w="1683" w:type="dxa"/>
            <w:tcMar>
              <w:top w:w="50" w:type="dxa"/>
              <w:left w:w="100" w:type="dxa"/>
            </w:tcMar>
            <w:vAlign w:val="center"/>
          </w:tcPr>
          <w:p w:rsidR="002978F0" w:rsidRDefault="002978F0">
            <w:pPr>
              <w:spacing w:after="0"/>
              <w:ind w:left="135"/>
              <w:jc w:val="center"/>
            </w:pPr>
          </w:p>
        </w:tc>
        <w:tc>
          <w:tcPr>
            <w:tcW w:w="2379" w:type="dxa"/>
            <w:tcMar>
              <w:top w:w="50" w:type="dxa"/>
              <w:left w:w="100" w:type="dxa"/>
            </w:tcMar>
            <w:vAlign w:val="center"/>
          </w:tcPr>
          <w:p w:rsidR="002978F0" w:rsidRDefault="002978F0">
            <w:pPr>
              <w:spacing w:after="0"/>
              <w:ind w:left="135"/>
            </w:pPr>
          </w:p>
        </w:tc>
      </w:tr>
      <w:tr w:rsidR="002978F0">
        <w:trPr>
          <w:trHeight w:val="144"/>
          <w:tblCellSpacing w:w="20" w:type="nil"/>
        </w:trPr>
        <w:tc>
          <w:tcPr>
            <w:tcW w:w="407" w:type="dxa"/>
            <w:tcMar>
              <w:top w:w="50" w:type="dxa"/>
              <w:left w:w="100" w:type="dxa"/>
            </w:tcMar>
            <w:vAlign w:val="center"/>
          </w:tcPr>
          <w:p w:rsidR="002978F0" w:rsidRDefault="002978F0">
            <w:pPr>
              <w:spacing w:after="0"/>
              <w:rPr>
                <w:rFonts w:ascii="Times New Roman" w:hAnsi="Times New Roman"/>
                <w:color w:val="000000"/>
                <w:sz w:val="24"/>
              </w:rPr>
            </w:pPr>
          </w:p>
        </w:tc>
        <w:tc>
          <w:tcPr>
            <w:tcW w:w="4048" w:type="dxa"/>
            <w:tcMar>
              <w:top w:w="50" w:type="dxa"/>
              <w:left w:w="100" w:type="dxa"/>
            </w:tcMar>
            <w:vAlign w:val="center"/>
          </w:tcPr>
          <w:p w:rsidR="002978F0" w:rsidRPr="000D09D3" w:rsidRDefault="002978F0">
            <w:pPr>
              <w:spacing w:after="0"/>
              <w:ind w:left="135"/>
              <w:rPr>
                <w:rFonts w:ascii="Times New Roman" w:hAnsi="Times New Roman"/>
                <w:color w:val="000000"/>
                <w:sz w:val="24"/>
                <w:lang w:val="ru-RU"/>
              </w:rPr>
            </w:pPr>
            <w:r w:rsidRPr="000D09D3">
              <w:rPr>
                <w:rFonts w:ascii="Times New Roman" w:hAnsi="Times New Roman"/>
                <w:color w:val="000000"/>
                <w:sz w:val="24"/>
                <w:lang w:val="ru-RU"/>
              </w:rPr>
              <w:t>Любовь к ближнему</w:t>
            </w:r>
            <w:r>
              <w:rPr>
                <w:rFonts w:ascii="Times New Roman" w:hAnsi="Times New Roman"/>
                <w:color w:val="000000"/>
                <w:sz w:val="24"/>
                <w:lang w:val="ru-RU"/>
              </w:rPr>
              <w:t>.</w:t>
            </w:r>
          </w:p>
        </w:tc>
        <w:tc>
          <w:tcPr>
            <w:tcW w:w="881" w:type="dxa"/>
            <w:tcMar>
              <w:top w:w="50" w:type="dxa"/>
              <w:left w:w="100" w:type="dxa"/>
            </w:tcMar>
            <w:vAlign w:val="center"/>
          </w:tcPr>
          <w:p w:rsidR="002978F0" w:rsidRPr="000D09D3" w:rsidRDefault="002978F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88" w:type="dxa"/>
            <w:tcMar>
              <w:top w:w="50" w:type="dxa"/>
              <w:left w:w="100" w:type="dxa"/>
            </w:tcMar>
            <w:vAlign w:val="center"/>
          </w:tcPr>
          <w:p w:rsidR="002978F0" w:rsidRDefault="002978F0">
            <w:pPr>
              <w:spacing w:after="0"/>
              <w:ind w:left="135"/>
              <w:jc w:val="center"/>
            </w:pPr>
          </w:p>
        </w:tc>
        <w:tc>
          <w:tcPr>
            <w:tcW w:w="1683" w:type="dxa"/>
            <w:tcMar>
              <w:top w:w="50" w:type="dxa"/>
              <w:left w:w="100" w:type="dxa"/>
            </w:tcMar>
            <w:vAlign w:val="center"/>
          </w:tcPr>
          <w:p w:rsidR="002978F0" w:rsidRDefault="002978F0">
            <w:pPr>
              <w:spacing w:after="0"/>
              <w:ind w:left="135"/>
              <w:jc w:val="center"/>
            </w:pPr>
          </w:p>
        </w:tc>
        <w:tc>
          <w:tcPr>
            <w:tcW w:w="2379" w:type="dxa"/>
            <w:tcMar>
              <w:top w:w="50" w:type="dxa"/>
              <w:left w:w="100" w:type="dxa"/>
            </w:tcMar>
            <w:vAlign w:val="center"/>
          </w:tcPr>
          <w:p w:rsidR="002978F0" w:rsidRDefault="002978F0">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5</w:t>
            </w:r>
          </w:p>
        </w:tc>
        <w:tc>
          <w:tcPr>
            <w:tcW w:w="4048" w:type="dxa"/>
            <w:tcMar>
              <w:top w:w="50" w:type="dxa"/>
              <w:left w:w="100" w:type="dxa"/>
            </w:tcMar>
            <w:vAlign w:val="center"/>
          </w:tcPr>
          <w:p w:rsidR="00312914" w:rsidRPr="000D09D3" w:rsidRDefault="000D09D3">
            <w:pPr>
              <w:spacing w:after="0"/>
              <w:ind w:left="135"/>
              <w:rPr>
                <w:lang w:val="ru-RU"/>
              </w:rPr>
            </w:pPr>
            <w:r w:rsidRPr="000D09D3">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6</w:t>
            </w:r>
          </w:p>
        </w:tc>
        <w:tc>
          <w:tcPr>
            <w:tcW w:w="4048" w:type="dxa"/>
            <w:tcMar>
              <w:top w:w="50" w:type="dxa"/>
              <w:left w:w="100" w:type="dxa"/>
            </w:tcMar>
            <w:vAlign w:val="center"/>
          </w:tcPr>
          <w:p w:rsidR="00312914" w:rsidRDefault="000D09D3">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312914" w:rsidRDefault="000D09D3">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7</w:t>
            </w:r>
          </w:p>
        </w:tc>
        <w:tc>
          <w:tcPr>
            <w:tcW w:w="4048" w:type="dxa"/>
            <w:tcMar>
              <w:top w:w="50" w:type="dxa"/>
              <w:left w:w="100" w:type="dxa"/>
            </w:tcMar>
            <w:vAlign w:val="center"/>
          </w:tcPr>
          <w:p w:rsidR="00312914" w:rsidRDefault="000D09D3">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312914" w:rsidRDefault="000D09D3">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8</w:t>
            </w:r>
          </w:p>
        </w:tc>
        <w:tc>
          <w:tcPr>
            <w:tcW w:w="4048" w:type="dxa"/>
            <w:tcMar>
              <w:top w:w="50" w:type="dxa"/>
              <w:left w:w="100" w:type="dxa"/>
            </w:tcMar>
            <w:vAlign w:val="center"/>
          </w:tcPr>
          <w:p w:rsidR="00312914" w:rsidRPr="000D09D3" w:rsidRDefault="000D09D3">
            <w:pPr>
              <w:spacing w:after="0"/>
              <w:ind w:left="135"/>
              <w:rPr>
                <w:lang w:val="ru-RU"/>
              </w:rPr>
            </w:pPr>
            <w:r w:rsidRPr="000D09D3">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9</w:t>
            </w:r>
          </w:p>
        </w:tc>
        <w:tc>
          <w:tcPr>
            <w:tcW w:w="4048" w:type="dxa"/>
            <w:tcMar>
              <w:top w:w="50" w:type="dxa"/>
              <w:left w:w="100" w:type="dxa"/>
            </w:tcMar>
            <w:vAlign w:val="center"/>
          </w:tcPr>
          <w:p w:rsidR="00312914" w:rsidRDefault="000D09D3">
            <w:pPr>
              <w:spacing w:after="0"/>
              <w:ind w:left="135"/>
            </w:pPr>
            <w:r w:rsidRPr="000D09D3">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312914" w:rsidRDefault="000D09D3">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10</w:t>
            </w:r>
          </w:p>
        </w:tc>
        <w:tc>
          <w:tcPr>
            <w:tcW w:w="4048" w:type="dxa"/>
            <w:tcMar>
              <w:top w:w="50" w:type="dxa"/>
              <w:left w:w="100" w:type="dxa"/>
            </w:tcMar>
            <w:vAlign w:val="center"/>
          </w:tcPr>
          <w:p w:rsidR="00312914" w:rsidRPr="000D09D3" w:rsidRDefault="000D09D3">
            <w:pPr>
              <w:spacing w:after="0"/>
              <w:ind w:left="135"/>
              <w:rPr>
                <w:lang w:val="ru-RU"/>
              </w:rPr>
            </w:pPr>
            <w:r w:rsidRPr="000D09D3">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407" w:type="dxa"/>
            <w:tcMar>
              <w:top w:w="50" w:type="dxa"/>
              <w:left w:w="100" w:type="dxa"/>
            </w:tcMar>
            <w:vAlign w:val="center"/>
          </w:tcPr>
          <w:p w:rsidR="00312914" w:rsidRDefault="000D09D3">
            <w:pPr>
              <w:spacing w:after="0"/>
            </w:pPr>
            <w:r>
              <w:rPr>
                <w:rFonts w:ascii="Times New Roman" w:hAnsi="Times New Roman"/>
                <w:color w:val="000000"/>
                <w:sz w:val="24"/>
              </w:rPr>
              <w:t>11</w:t>
            </w:r>
          </w:p>
        </w:tc>
        <w:tc>
          <w:tcPr>
            <w:tcW w:w="4048" w:type="dxa"/>
            <w:tcMar>
              <w:top w:w="50" w:type="dxa"/>
              <w:left w:w="100" w:type="dxa"/>
            </w:tcMar>
            <w:vAlign w:val="center"/>
          </w:tcPr>
          <w:p w:rsidR="00312914" w:rsidRPr="000D09D3" w:rsidRDefault="000D09D3">
            <w:pPr>
              <w:spacing w:after="0"/>
              <w:ind w:left="135"/>
              <w:rPr>
                <w:lang w:val="ru-RU"/>
              </w:rPr>
            </w:pPr>
            <w:r w:rsidRPr="000D09D3">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12914" w:rsidRDefault="00312914">
            <w:pPr>
              <w:spacing w:after="0"/>
              <w:ind w:left="135"/>
              <w:jc w:val="center"/>
            </w:pPr>
          </w:p>
        </w:tc>
        <w:tc>
          <w:tcPr>
            <w:tcW w:w="1683" w:type="dxa"/>
            <w:tcMar>
              <w:top w:w="50" w:type="dxa"/>
              <w:left w:w="100" w:type="dxa"/>
            </w:tcMar>
            <w:vAlign w:val="center"/>
          </w:tcPr>
          <w:p w:rsidR="00312914" w:rsidRDefault="00312914">
            <w:pPr>
              <w:spacing w:after="0"/>
              <w:ind w:left="135"/>
              <w:jc w:val="center"/>
            </w:pPr>
          </w:p>
        </w:tc>
        <w:tc>
          <w:tcPr>
            <w:tcW w:w="2379" w:type="dxa"/>
            <w:tcMar>
              <w:top w:w="50" w:type="dxa"/>
              <w:left w:w="100" w:type="dxa"/>
            </w:tcMar>
            <w:vAlign w:val="center"/>
          </w:tcPr>
          <w:p w:rsidR="00312914" w:rsidRDefault="00312914">
            <w:pPr>
              <w:spacing w:after="0"/>
              <w:ind w:left="135"/>
            </w:pPr>
          </w:p>
        </w:tc>
      </w:tr>
      <w:tr w:rsidR="00312914">
        <w:trPr>
          <w:trHeight w:val="144"/>
          <w:tblCellSpacing w:w="20" w:type="nil"/>
        </w:trPr>
        <w:tc>
          <w:tcPr>
            <w:tcW w:w="0" w:type="auto"/>
            <w:gridSpan w:val="2"/>
            <w:tcMar>
              <w:top w:w="50" w:type="dxa"/>
              <w:left w:w="100" w:type="dxa"/>
            </w:tcMar>
            <w:vAlign w:val="center"/>
          </w:tcPr>
          <w:p w:rsidR="00312914" w:rsidRPr="000D09D3" w:rsidRDefault="000D09D3">
            <w:pPr>
              <w:spacing w:after="0"/>
              <w:ind w:left="135"/>
              <w:rPr>
                <w:lang w:val="ru-RU"/>
              </w:rPr>
            </w:pPr>
            <w:r w:rsidRPr="000D09D3">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312914" w:rsidRDefault="000D09D3">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312914" w:rsidRDefault="000D09D3">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312914" w:rsidRDefault="000D09D3">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12914" w:rsidRDefault="00312914"/>
        </w:tc>
      </w:tr>
    </w:tbl>
    <w:p w:rsidR="00312914" w:rsidRDefault="00312914">
      <w:pPr>
        <w:sectPr w:rsidR="00312914" w:rsidSect="00130991">
          <w:pgSz w:w="16383" w:h="11906" w:orient="landscape"/>
          <w:pgMar w:top="426" w:right="850" w:bottom="284" w:left="1701" w:header="720" w:footer="720" w:gutter="0"/>
          <w:cols w:space="720"/>
        </w:sectPr>
      </w:pPr>
    </w:p>
    <w:p w:rsidR="00312914" w:rsidRDefault="00312914">
      <w:pPr>
        <w:sectPr w:rsidR="00312914">
          <w:pgSz w:w="16383" w:h="11906" w:orient="landscape"/>
          <w:pgMar w:top="1134" w:right="850" w:bottom="1134" w:left="1701" w:header="720" w:footer="720" w:gutter="0"/>
          <w:cols w:space="720"/>
        </w:sectPr>
      </w:pPr>
    </w:p>
    <w:p w:rsidR="00312914" w:rsidRDefault="00312914">
      <w:pPr>
        <w:sectPr w:rsidR="00312914">
          <w:pgSz w:w="16383" w:h="11906" w:orient="landscape"/>
          <w:pgMar w:top="1134" w:right="850" w:bottom="1134" w:left="1701" w:header="720" w:footer="720" w:gutter="0"/>
          <w:cols w:space="720"/>
        </w:sectPr>
      </w:pPr>
      <w:bookmarkStart w:id="5" w:name="block-103462274"/>
      <w:bookmarkEnd w:id="4"/>
    </w:p>
    <w:p w:rsidR="00312914" w:rsidRDefault="00312914">
      <w:pPr>
        <w:sectPr w:rsidR="00312914">
          <w:pgSz w:w="16383" w:h="11906" w:orient="landscape"/>
          <w:pgMar w:top="1134" w:right="850" w:bottom="1134" w:left="1701" w:header="720" w:footer="720" w:gutter="0"/>
          <w:cols w:space="720"/>
        </w:sectPr>
      </w:pPr>
    </w:p>
    <w:p w:rsidR="00312914" w:rsidRDefault="000D09D3" w:rsidP="000D09D3">
      <w:pPr>
        <w:spacing w:after="0"/>
        <w:ind w:left="120"/>
        <w:sectPr w:rsidR="00312914">
          <w:pgSz w:w="16383" w:h="11906" w:orient="landscape"/>
          <w:pgMar w:top="1134" w:right="850" w:bottom="1134" w:left="1701" w:header="720" w:footer="720" w:gutter="0"/>
          <w:cols w:space="720"/>
        </w:sectPr>
      </w:pPr>
      <w:bookmarkStart w:id="6" w:name="block-103462275"/>
      <w:bookmarkEnd w:id="5"/>
      <w:r>
        <w:rPr>
          <w:rFonts w:ascii="Times New Roman" w:hAnsi="Times New Roman"/>
          <w:b/>
          <w:color w:val="000000"/>
          <w:sz w:val="28"/>
        </w:rPr>
        <w:lastRenderedPageBreak/>
        <w:t xml:space="preserve"> </w:t>
      </w:r>
    </w:p>
    <w:p w:rsidR="00312914" w:rsidRDefault="00312914">
      <w:pPr>
        <w:sectPr w:rsidR="00312914">
          <w:pgSz w:w="16383" w:h="11906" w:orient="landscape"/>
          <w:pgMar w:top="1134" w:right="850" w:bottom="1134" w:left="1701" w:header="720" w:footer="720" w:gutter="0"/>
          <w:cols w:space="720"/>
        </w:sectPr>
      </w:pPr>
    </w:p>
    <w:p w:rsidR="00312914" w:rsidRDefault="00312914">
      <w:pPr>
        <w:sectPr w:rsidR="00312914">
          <w:pgSz w:w="16383" w:h="11906" w:orient="landscape"/>
          <w:pgMar w:top="1134" w:right="850" w:bottom="1134" w:left="1701" w:header="720" w:footer="720" w:gutter="0"/>
          <w:cols w:space="720"/>
        </w:sectPr>
      </w:pPr>
      <w:bookmarkStart w:id="7" w:name="block-103462276"/>
      <w:bookmarkEnd w:id="6"/>
    </w:p>
    <w:p w:rsidR="00312914" w:rsidRDefault="00312914">
      <w:pPr>
        <w:sectPr w:rsidR="00312914">
          <w:pgSz w:w="16383" w:h="11906" w:orient="landscape"/>
          <w:pgMar w:top="1134" w:right="850" w:bottom="1134" w:left="1701" w:header="720" w:footer="720" w:gutter="0"/>
          <w:cols w:space="720"/>
        </w:sectPr>
      </w:pPr>
    </w:p>
    <w:p w:rsidR="00312914" w:rsidRDefault="00312914">
      <w:pPr>
        <w:sectPr w:rsidR="00312914">
          <w:pgSz w:w="16383" w:h="11906" w:orient="landscape"/>
          <w:pgMar w:top="1134" w:right="850" w:bottom="1134" w:left="1701" w:header="720" w:footer="720" w:gutter="0"/>
          <w:cols w:space="720"/>
        </w:sectPr>
      </w:pPr>
      <w:bookmarkStart w:id="8" w:name="block-103462268"/>
      <w:bookmarkEnd w:id="7"/>
    </w:p>
    <w:p w:rsidR="00312914" w:rsidRDefault="00312914">
      <w:pPr>
        <w:sectPr w:rsidR="00312914">
          <w:pgSz w:w="16383" w:h="11906" w:orient="landscape"/>
          <w:pgMar w:top="1134" w:right="850" w:bottom="1134" w:left="1701" w:header="720" w:footer="720" w:gutter="0"/>
          <w:cols w:space="720"/>
        </w:sectPr>
      </w:pPr>
    </w:p>
    <w:p w:rsidR="00312914" w:rsidRDefault="00312914">
      <w:pPr>
        <w:sectPr w:rsidR="00312914">
          <w:pgSz w:w="16383" w:h="11906" w:orient="landscape"/>
          <w:pgMar w:top="1134" w:right="850" w:bottom="1134" w:left="1701" w:header="720" w:footer="720" w:gutter="0"/>
          <w:cols w:space="720"/>
        </w:sectPr>
      </w:pPr>
      <w:bookmarkStart w:id="9" w:name="block-103462269"/>
      <w:bookmarkEnd w:id="8"/>
    </w:p>
    <w:p w:rsidR="00312914" w:rsidRDefault="00312914">
      <w:pPr>
        <w:sectPr w:rsidR="00312914">
          <w:pgSz w:w="16383" w:h="11906" w:orient="landscape"/>
          <w:pgMar w:top="1134" w:right="850" w:bottom="1134" w:left="1701" w:header="720" w:footer="720" w:gutter="0"/>
          <w:cols w:space="720"/>
        </w:sectPr>
      </w:pPr>
    </w:p>
    <w:p w:rsidR="00312914" w:rsidRDefault="000D09D3" w:rsidP="00B76EEC">
      <w:pPr>
        <w:spacing w:after="0"/>
        <w:ind w:left="120"/>
        <w:jc w:val="center"/>
      </w:pPr>
      <w:bookmarkStart w:id="10" w:name="block-103462273"/>
      <w:bookmarkEnd w:id="9"/>
      <w:r>
        <w:rPr>
          <w:rFonts w:ascii="Times New Roman" w:hAnsi="Times New Roman"/>
          <w:b/>
          <w:color w:val="000000"/>
          <w:sz w:val="28"/>
        </w:rPr>
        <w:lastRenderedPageBreak/>
        <w:t>ПОУРОЧНОЕ ПЛАНИРОВАНИЕ</w:t>
      </w:r>
    </w:p>
    <w:p w:rsidR="00312914" w:rsidRDefault="000D09D3" w:rsidP="00B76EEC">
      <w:pPr>
        <w:spacing w:after="0"/>
        <w:ind w:left="120"/>
        <w:jc w:val="center"/>
      </w:pPr>
      <w:r>
        <w:rPr>
          <w:rFonts w:ascii="Times New Roman" w:hAnsi="Times New Roman"/>
          <w:b/>
          <w:color w:val="000000"/>
          <w:sz w:val="28"/>
        </w:rPr>
        <w:t>4 КЛАСС</w:t>
      </w:r>
    </w:p>
    <w:tbl>
      <w:tblPr>
        <w:tblW w:w="15877" w:type="dxa"/>
        <w:tblCellSpacing w:w="20" w:type="nil"/>
        <w:tblInd w:w="-131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7655"/>
        <w:gridCol w:w="1276"/>
        <w:gridCol w:w="2181"/>
        <w:gridCol w:w="1347"/>
        <w:gridCol w:w="2709"/>
      </w:tblGrid>
      <w:tr w:rsidR="00312914" w:rsidTr="00CE39DE">
        <w:trPr>
          <w:trHeight w:val="144"/>
          <w:tblCellSpacing w:w="20" w:type="nil"/>
        </w:trPr>
        <w:tc>
          <w:tcPr>
            <w:tcW w:w="709" w:type="dxa"/>
            <w:vMerge w:val="restart"/>
            <w:tcMar>
              <w:top w:w="50" w:type="dxa"/>
              <w:left w:w="100" w:type="dxa"/>
            </w:tcMar>
            <w:vAlign w:val="center"/>
          </w:tcPr>
          <w:p w:rsidR="00312914" w:rsidRDefault="000D09D3">
            <w:pPr>
              <w:spacing w:after="0"/>
              <w:ind w:left="135"/>
            </w:pPr>
            <w:r>
              <w:rPr>
                <w:rFonts w:ascii="Times New Roman" w:hAnsi="Times New Roman"/>
                <w:b/>
                <w:color w:val="000000"/>
                <w:sz w:val="24"/>
              </w:rPr>
              <w:t xml:space="preserve">№ п/п </w:t>
            </w:r>
          </w:p>
          <w:p w:rsidR="00312914" w:rsidRDefault="00312914">
            <w:pPr>
              <w:spacing w:after="0"/>
              <w:ind w:left="135"/>
            </w:pPr>
          </w:p>
        </w:tc>
        <w:tc>
          <w:tcPr>
            <w:tcW w:w="7655" w:type="dxa"/>
            <w:vMerge w:val="restart"/>
            <w:tcMar>
              <w:top w:w="50" w:type="dxa"/>
              <w:left w:w="100" w:type="dxa"/>
            </w:tcMar>
            <w:vAlign w:val="center"/>
          </w:tcPr>
          <w:p w:rsidR="00312914" w:rsidRDefault="000D09D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12914" w:rsidRDefault="00312914">
            <w:pPr>
              <w:spacing w:after="0"/>
              <w:ind w:left="135"/>
            </w:pPr>
          </w:p>
        </w:tc>
        <w:tc>
          <w:tcPr>
            <w:tcW w:w="3457" w:type="dxa"/>
            <w:gridSpan w:val="2"/>
            <w:tcMar>
              <w:top w:w="50" w:type="dxa"/>
              <w:left w:w="100" w:type="dxa"/>
            </w:tcMar>
            <w:vAlign w:val="center"/>
          </w:tcPr>
          <w:p w:rsidR="00312914" w:rsidRDefault="000D09D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312914" w:rsidRDefault="000D09D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12914" w:rsidRDefault="00312914">
            <w:pPr>
              <w:spacing w:after="0"/>
              <w:ind w:left="135"/>
            </w:pPr>
          </w:p>
        </w:tc>
        <w:tc>
          <w:tcPr>
            <w:tcW w:w="2709" w:type="dxa"/>
            <w:vMerge w:val="restart"/>
            <w:tcMar>
              <w:top w:w="50" w:type="dxa"/>
              <w:left w:w="100" w:type="dxa"/>
            </w:tcMar>
            <w:vAlign w:val="center"/>
          </w:tcPr>
          <w:p w:rsidR="00312914" w:rsidRDefault="000D09D3" w:rsidP="00B76E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E47FB5" w:rsidTr="00CE39DE">
        <w:trPr>
          <w:trHeight w:val="982"/>
          <w:tblCellSpacing w:w="20" w:type="nil"/>
        </w:trPr>
        <w:tc>
          <w:tcPr>
            <w:tcW w:w="709" w:type="dxa"/>
            <w:vMerge/>
            <w:tcBorders>
              <w:top w:val="nil"/>
            </w:tcBorders>
            <w:tcMar>
              <w:top w:w="50" w:type="dxa"/>
              <w:left w:w="100" w:type="dxa"/>
            </w:tcMar>
          </w:tcPr>
          <w:p w:rsidR="00E47FB5" w:rsidRDefault="00E47FB5"/>
        </w:tc>
        <w:tc>
          <w:tcPr>
            <w:tcW w:w="7655" w:type="dxa"/>
            <w:vMerge/>
            <w:tcBorders>
              <w:top w:val="nil"/>
            </w:tcBorders>
            <w:tcMar>
              <w:top w:w="50" w:type="dxa"/>
              <w:left w:w="100" w:type="dxa"/>
            </w:tcMar>
          </w:tcPr>
          <w:p w:rsidR="00E47FB5" w:rsidRDefault="00E47FB5"/>
        </w:tc>
        <w:tc>
          <w:tcPr>
            <w:tcW w:w="1276" w:type="dxa"/>
            <w:tcMar>
              <w:top w:w="50" w:type="dxa"/>
              <w:left w:w="100" w:type="dxa"/>
            </w:tcMar>
            <w:vAlign w:val="center"/>
          </w:tcPr>
          <w:p w:rsidR="00E47FB5" w:rsidRDefault="00E47F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47FB5" w:rsidRDefault="00E47FB5">
            <w:pPr>
              <w:spacing w:after="0"/>
              <w:ind w:left="135"/>
            </w:pPr>
          </w:p>
        </w:tc>
        <w:tc>
          <w:tcPr>
            <w:tcW w:w="2181" w:type="dxa"/>
            <w:tcMar>
              <w:top w:w="50" w:type="dxa"/>
              <w:left w:w="100" w:type="dxa"/>
            </w:tcMar>
            <w:vAlign w:val="center"/>
          </w:tcPr>
          <w:p w:rsidR="00E47FB5" w:rsidRDefault="00E47F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7FB5" w:rsidRDefault="00E47FB5" w:rsidP="00E47FB5">
            <w:pPr>
              <w:spacing w:after="0"/>
              <w:ind w:left="135"/>
            </w:pPr>
          </w:p>
        </w:tc>
        <w:tc>
          <w:tcPr>
            <w:tcW w:w="1347" w:type="dxa"/>
            <w:vMerge/>
            <w:tcBorders>
              <w:top w:val="nil"/>
            </w:tcBorders>
            <w:tcMar>
              <w:top w:w="50" w:type="dxa"/>
              <w:left w:w="100" w:type="dxa"/>
            </w:tcMar>
          </w:tcPr>
          <w:p w:rsidR="00E47FB5" w:rsidRDefault="00E47FB5"/>
        </w:tc>
        <w:tc>
          <w:tcPr>
            <w:tcW w:w="2709" w:type="dxa"/>
            <w:vMerge/>
            <w:tcBorders>
              <w:top w:val="nil"/>
            </w:tcBorders>
            <w:tcMar>
              <w:top w:w="50" w:type="dxa"/>
              <w:left w:w="100" w:type="dxa"/>
            </w:tcMar>
          </w:tcPr>
          <w:p w:rsidR="00E47FB5" w:rsidRDefault="00E47FB5"/>
        </w:tc>
      </w:tr>
      <w:tr w:rsidR="00E47FB5"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1</w:t>
            </w:r>
          </w:p>
        </w:tc>
        <w:tc>
          <w:tcPr>
            <w:tcW w:w="7655" w:type="dxa"/>
            <w:tcMar>
              <w:top w:w="50" w:type="dxa"/>
              <w:left w:w="100" w:type="dxa"/>
            </w:tcMar>
            <w:vAlign w:val="center"/>
          </w:tcPr>
          <w:p w:rsidR="00E47FB5" w:rsidRDefault="00E47FB5" w:rsidP="00E47FB5">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Default="00E47FB5" w:rsidP="00E47FB5">
            <w:pPr>
              <w:spacing w:after="0"/>
              <w:ind w:left="135"/>
              <w:jc w:val="center"/>
            </w:pPr>
          </w:p>
        </w:tc>
        <w:tc>
          <w:tcPr>
            <w:tcW w:w="1347" w:type="dxa"/>
            <w:tcMar>
              <w:top w:w="50" w:type="dxa"/>
              <w:left w:w="100" w:type="dxa"/>
            </w:tcMar>
            <w:vAlign w:val="center"/>
          </w:tcPr>
          <w:p w:rsidR="00E47FB5" w:rsidRPr="00B76EEC" w:rsidRDefault="00B76EEC" w:rsidP="00E47FB5">
            <w:pPr>
              <w:spacing w:after="0"/>
              <w:ind w:left="135"/>
              <w:rPr>
                <w:lang w:val="ru-RU"/>
              </w:rPr>
            </w:pPr>
            <w:r>
              <w:rPr>
                <w:lang w:val="ru-RU"/>
              </w:rPr>
              <w:t>01.09</w:t>
            </w:r>
          </w:p>
        </w:tc>
        <w:tc>
          <w:tcPr>
            <w:tcW w:w="2709" w:type="dxa"/>
            <w:tcMar>
              <w:top w:w="50" w:type="dxa"/>
              <w:left w:w="100" w:type="dxa"/>
            </w:tcMar>
            <w:vAlign w:val="center"/>
          </w:tcPr>
          <w:p w:rsidR="00E47FB5" w:rsidRDefault="00E47FB5" w:rsidP="00E47FB5">
            <w:pPr>
              <w:spacing w:after="0"/>
              <w:ind w:left="135"/>
            </w:pPr>
          </w:p>
        </w:tc>
      </w:tr>
      <w:tr w:rsidR="00E47FB5"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2</w:t>
            </w:r>
          </w:p>
        </w:tc>
        <w:tc>
          <w:tcPr>
            <w:tcW w:w="7655" w:type="dxa"/>
            <w:tcMar>
              <w:top w:w="50" w:type="dxa"/>
              <w:left w:w="100" w:type="dxa"/>
            </w:tcMar>
            <w:vAlign w:val="center"/>
          </w:tcPr>
          <w:p w:rsidR="00E47FB5" w:rsidRPr="000D09D3" w:rsidRDefault="00E47FB5" w:rsidP="00E47FB5">
            <w:pPr>
              <w:spacing w:after="0"/>
              <w:ind w:left="135"/>
              <w:rPr>
                <w:lang w:val="ru-RU"/>
              </w:rPr>
            </w:pPr>
            <w:r w:rsidRPr="000D09D3">
              <w:rPr>
                <w:rFonts w:ascii="Times New Roman" w:hAnsi="Times New Roman"/>
                <w:color w:val="000000"/>
                <w:sz w:val="24"/>
                <w:lang w:val="ru-RU"/>
              </w:rPr>
              <w:t>Культура и религия. Введение в православную духовную традицию</w:t>
            </w:r>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Default="00E47FB5" w:rsidP="00E47FB5">
            <w:pPr>
              <w:spacing w:after="0"/>
              <w:ind w:left="135"/>
              <w:jc w:val="center"/>
            </w:pPr>
          </w:p>
        </w:tc>
        <w:tc>
          <w:tcPr>
            <w:tcW w:w="1347" w:type="dxa"/>
            <w:tcMar>
              <w:top w:w="50" w:type="dxa"/>
              <w:left w:w="100" w:type="dxa"/>
            </w:tcMar>
            <w:vAlign w:val="center"/>
          </w:tcPr>
          <w:p w:rsidR="00E47FB5" w:rsidRPr="00B76EEC" w:rsidRDefault="00B76EEC" w:rsidP="00E47FB5">
            <w:pPr>
              <w:spacing w:after="0"/>
              <w:ind w:left="135"/>
              <w:rPr>
                <w:lang w:val="ru-RU"/>
              </w:rPr>
            </w:pPr>
            <w:r>
              <w:rPr>
                <w:lang w:val="ru-RU"/>
              </w:rPr>
              <w:t>08.09</w:t>
            </w:r>
          </w:p>
        </w:tc>
        <w:tc>
          <w:tcPr>
            <w:tcW w:w="2709" w:type="dxa"/>
            <w:tcMar>
              <w:top w:w="50" w:type="dxa"/>
              <w:left w:w="100" w:type="dxa"/>
            </w:tcMar>
            <w:vAlign w:val="center"/>
          </w:tcPr>
          <w:p w:rsidR="00E47FB5" w:rsidRDefault="00E47FB5" w:rsidP="00E47FB5">
            <w:pPr>
              <w:spacing w:after="0"/>
              <w:ind w:left="135"/>
            </w:pPr>
          </w:p>
        </w:tc>
      </w:tr>
      <w:tr w:rsidR="00E47FB5" w:rsidRPr="00130991"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color w:val="000000"/>
                <w:sz w:val="24"/>
                <w:szCs w:val="24"/>
                <w:lang w:val="ru-RU"/>
              </w:rPr>
            </w:pPr>
            <w:r w:rsidRPr="00E47FB5">
              <w:rPr>
                <w:rFonts w:ascii="Times New Roman" w:hAnsi="Times New Roman" w:cs="Times New Roman"/>
                <w:color w:val="000000"/>
                <w:sz w:val="24"/>
                <w:szCs w:val="24"/>
                <w:lang w:val="ru-RU"/>
              </w:rPr>
              <w:t>3</w:t>
            </w:r>
          </w:p>
        </w:tc>
        <w:tc>
          <w:tcPr>
            <w:tcW w:w="7655" w:type="dxa"/>
            <w:tcMar>
              <w:top w:w="50" w:type="dxa"/>
              <w:left w:w="100" w:type="dxa"/>
            </w:tcMar>
            <w:vAlign w:val="center"/>
          </w:tcPr>
          <w:p w:rsidR="00E47FB5" w:rsidRPr="000D09D3" w:rsidRDefault="00E47FB5" w:rsidP="00E47FB5">
            <w:pPr>
              <w:spacing w:after="0"/>
              <w:ind w:left="135"/>
              <w:rPr>
                <w:rFonts w:ascii="Times New Roman" w:hAnsi="Times New Roman"/>
                <w:color w:val="000000"/>
                <w:sz w:val="24"/>
                <w:lang w:val="ru-RU"/>
              </w:rPr>
            </w:pPr>
            <w:r w:rsidRPr="000D09D3">
              <w:rPr>
                <w:rFonts w:ascii="Times New Roman" w:hAnsi="Times New Roman"/>
                <w:color w:val="000000"/>
                <w:sz w:val="24"/>
                <w:lang w:val="ru-RU"/>
              </w:rPr>
              <w:t>Культура и религия. Введение в православную духовную традицию</w:t>
            </w:r>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color w:val="000000"/>
                <w:sz w:val="24"/>
                <w:lang w:val="ru-RU"/>
              </w:rPr>
            </w:pPr>
            <w:r w:rsidRPr="00E47FB5">
              <w:rPr>
                <w:rFonts w:ascii="Times New Roman" w:hAnsi="Times New Roman" w:cs="Times New Roman"/>
                <w:color w:val="000000"/>
                <w:sz w:val="24"/>
                <w:lang w:val="ru-RU"/>
              </w:rPr>
              <w:t>1</w:t>
            </w:r>
          </w:p>
        </w:tc>
        <w:tc>
          <w:tcPr>
            <w:tcW w:w="2181" w:type="dxa"/>
            <w:tcMar>
              <w:top w:w="50" w:type="dxa"/>
              <w:left w:w="100" w:type="dxa"/>
            </w:tcMar>
            <w:vAlign w:val="center"/>
          </w:tcPr>
          <w:p w:rsidR="00E47FB5" w:rsidRPr="00130991" w:rsidRDefault="00E47FB5" w:rsidP="00E47FB5">
            <w:pPr>
              <w:spacing w:after="0"/>
              <w:ind w:left="135"/>
              <w:jc w:val="center"/>
              <w:rPr>
                <w:lang w:val="ru-RU"/>
              </w:rPr>
            </w:pPr>
          </w:p>
        </w:tc>
        <w:tc>
          <w:tcPr>
            <w:tcW w:w="1347" w:type="dxa"/>
            <w:tcMar>
              <w:top w:w="50" w:type="dxa"/>
              <w:left w:w="100" w:type="dxa"/>
            </w:tcMar>
            <w:vAlign w:val="center"/>
          </w:tcPr>
          <w:p w:rsidR="00E47FB5" w:rsidRPr="00130991" w:rsidRDefault="00B76EEC" w:rsidP="00E47FB5">
            <w:pPr>
              <w:spacing w:after="0"/>
              <w:ind w:left="135"/>
              <w:rPr>
                <w:lang w:val="ru-RU"/>
              </w:rPr>
            </w:pPr>
            <w:r>
              <w:rPr>
                <w:lang w:val="ru-RU"/>
              </w:rPr>
              <w:t>15.09</w:t>
            </w:r>
          </w:p>
        </w:tc>
        <w:tc>
          <w:tcPr>
            <w:tcW w:w="2709" w:type="dxa"/>
            <w:tcMar>
              <w:top w:w="50" w:type="dxa"/>
              <w:left w:w="100" w:type="dxa"/>
            </w:tcMar>
            <w:vAlign w:val="center"/>
          </w:tcPr>
          <w:p w:rsidR="00E47FB5" w:rsidRPr="00130991" w:rsidRDefault="00E47FB5" w:rsidP="00E47FB5">
            <w:pPr>
              <w:spacing w:after="0"/>
              <w:ind w:left="135"/>
              <w:rPr>
                <w:lang w:val="ru-RU"/>
              </w:rPr>
            </w:pPr>
          </w:p>
        </w:tc>
      </w:tr>
      <w:tr w:rsidR="00E47FB5"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4</w:t>
            </w:r>
          </w:p>
        </w:tc>
        <w:tc>
          <w:tcPr>
            <w:tcW w:w="7655" w:type="dxa"/>
            <w:tcMar>
              <w:top w:w="50" w:type="dxa"/>
              <w:left w:w="100" w:type="dxa"/>
            </w:tcMar>
            <w:vAlign w:val="center"/>
          </w:tcPr>
          <w:p w:rsidR="00E47FB5" w:rsidRPr="000D09D3" w:rsidRDefault="00E47FB5" w:rsidP="00E47FB5">
            <w:pPr>
              <w:spacing w:after="0"/>
              <w:ind w:left="135"/>
              <w:rPr>
                <w:lang w:val="ru-RU"/>
              </w:rPr>
            </w:pPr>
            <w:r w:rsidRPr="000D09D3">
              <w:rPr>
                <w:rFonts w:ascii="Times New Roman" w:hAnsi="Times New Roman"/>
                <w:color w:val="000000"/>
                <w:sz w:val="24"/>
                <w:lang w:val="ru-RU"/>
              </w:rPr>
              <w:t>Во что верят православные христиане</w:t>
            </w:r>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Default="00E47FB5" w:rsidP="00E47FB5">
            <w:pPr>
              <w:spacing w:after="0"/>
              <w:ind w:left="135"/>
              <w:jc w:val="center"/>
            </w:pPr>
          </w:p>
        </w:tc>
        <w:tc>
          <w:tcPr>
            <w:tcW w:w="1347" w:type="dxa"/>
            <w:tcMar>
              <w:top w:w="50" w:type="dxa"/>
              <w:left w:w="100" w:type="dxa"/>
            </w:tcMar>
            <w:vAlign w:val="center"/>
          </w:tcPr>
          <w:p w:rsidR="00E47FB5" w:rsidRPr="00B76EEC" w:rsidRDefault="00B76EEC" w:rsidP="00E47FB5">
            <w:pPr>
              <w:spacing w:after="0"/>
              <w:ind w:left="135"/>
              <w:rPr>
                <w:lang w:val="ru-RU"/>
              </w:rPr>
            </w:pPr>
            <w:r>
              <w:rPr>
                <w:lang w:val="ru-RU"/>
              </w:rPr>
              <w:t>22.09</w:t>
            </w:r>
          </w:p>
        </w:tc>
        <w:tc>
          <w:tcPr>
            <w:tcW w:w="2709" w:type="dxa"/>
            <w:tcMar>
              <w:top w:w="50" w:type="dxa"/>
              <w:left w:w="100" w:type="dxa"/>
            </w:tcMar>
            <w:vAlign w:val="center"/>
          </w:tcPr>
          <w:p w:rsidR="00E47FB5" w:rsidRDefault="00E47FB5" w:rsidP="00E47FB5">
            <w:pPr>
              <w:spacing w:after="0"/>
              <w:ind w:left="135"/>
            </w:pPr>
          </w:p>
        </w:tc>
      </w:tr>
      <w:tr w:rsidR="00E47FB5" w:rsidRPr="00130991" w:rsidTr="00CE39DE">
        <w:trPr>
          <w:trHeight w:val="144"/>
          <w:tblCellSpacing w:w="20" w:type="nil"/>
        </w:trPr>
        <w:tc>
          <w:tcPr>
            <w:tcW w:w="709" w:type="dxa"/>
            <w:tcMar>
              <w:top w:w="50" w:type="dxa"/>
              <w:left w:w="100" w:type="dxa"/>
            </w:tcMar>
          </w:tcPr>
          <w:p w:rsidR="00E47FB5" w:rsidRPr="00E47FB5" w:rsidRDefault="00E47FB5" w:rsidP="00E47FB5">
            <w:pPr>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5</w:t>
            </w:r>
          </w:p>
        </w:tc>
        <w:tc>
          <w:tcPr>
            <w:tcW w:w="7655" w:type="dxa"/>
            <w:tcMar>
              <w:top w:w="50" w:type="dxa"/>
              <w:left w:w="100" w:type="dxa"/>
            </w:tcMar>
          </w:tcPr>
          <w:p w:rsidR="00E47FB5" w:rsidRPr="00130991" w:rsidRDefault="00E47FB5" w:rsidP="00E47FB5">
            <w:pPr>
              <w:rPr>
                <w:lang w:val="ru-RU"/>
              </w:rPr>
            </w:pPr>
            <w:r w:rsidRPr="00F828E9">
              <w:rPr>
                <w:rFonts w:ascii="Times New Roman" w:hAnsi="Times New Roman"/>
                <w:color w:val="000000"/>
                <w:sz w:val="24"/>
                <w:lang w:val="ru-RU"/>
              </w:rPr>
              <w:t>Во что верят православные христиане</w:t>
            </w:r>
          </w:p>
        </w:tc>
        <w:tc>
          <w:tcPr>
            <w:tcW w:w="1276" w:type="dxa"/>
            <w:tcMar>
              <w:top w:w="50" w:type="dxa"/>
              <w:left w:w="100" w:type="dxa"/>
            </w:tcMar>
          </w:tcPr>
          <w:p w:rsidR="00E47FB5" w:rsidRPr="00E47FB5" w:rsidRDefault="00E47FB5" w:rsidP="00E47FB5">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Pr="00130991" w:rsidRDefault="00E47FB5" w:rsidP="00E47FB5">
            <w:pPr>
              <w:spacing w:after="0"/>
              <w:ind w:left="135"/>
              <w:jc w:val="center"/>
              <w:rPr>
                <w:lang w:val="ru-RU"/>
              </w:rPr>
            </w:pPr>
          </w:p>
        </w:tc>
        <w:tc>
          <w:tcPr>
            <w:tcW w:w="1347" w:type="dxa"/>
            <w:tcMar>
              <w:top w:w="50" w:type="dxa"/>
              <w:left w:w="100" w:type="dxa"/>
            </w:tcMar>
            <w:vAlign w:val="center"/>
          </w:tcPr>
          <w:p w:rsidR="00E47FB5" w:rsidRPr="00130991" w:rsidRDefault="00B76EEC" w:rsidP="00E47FB5">
            <w:pPr>
              <w:spacing w:after="0"/>
              <w:ind w:left="135"/>
              <w:rPr>
                <w:lang w:val="ru-RU"/>
              </w:rPr>
            </w:pPr>
            <w:r>
              <w:rPr>
                <w:lang w:val="ru-RU"/>
              </w:rPr>
              <w:t>29.09</w:t>
            </w:r>
          </w:p>
        </w:tc>
        <w:tc>
          <w:tcPr>
            <w:tcW w:w="2709" w:type="dxa"/>
            <w:tcMar>
              <w:top w:w="50" w:type="dxa"/>
              <w:left w:w="100" w:type="dxa"/>
            </w:tcMar>
            <w:vAlign w:val="center"/>
          </w:tcPr>
          <w:p w:rsidR="00E47FB5" w:rsidRPr="00130991" w:rsidRDefault="00E47FB5" w:rsidP="00E47FB5">
            <w:pPr>
              <w:spacing w:after="0"/>
              <w:ind w:left="135"/>
              <w:rPr>
                <w:lang w:val="ru-RU"/>
              </w:rPr>
            </w:pPr>
          </w:p>
        </w:tc>
      </w:tr>
      <w:tr w:rsidR="00E47FB5" w:rsidRPr="00130991" w:rsidTr="00CE39DE">
        <w:trPr>
          <w:trHeight w:val="144"/>
          <w:tblCellSpacing w:w="20" w:type="nil"/>
        </w:trPr>
        <w:tc>
          <w:tcPr>
            <w:tcW w:w="709" w:type="dxa"/>
            <w:tcMar>
              <w:top w:w="50" w:type="dxa"/>
              <w:left w:w="100" w:type="dxa"/>
            </w:tcMar>
          </w:tcPr>
          <w:p w:rsidR="00E47FB5" w:rsidRPr="00E47FB5" w:rsidRDefault="00E47FB5" w:rsidP="00E47FB5">
            <w:pPr>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6</w:t>
            </w:r>
          </w:p>
        </w:tc>
        <w:tc>
          <w:tcPr>
            <w:tcW w:w="7655" w:type="dxa"/>
            <w:tcMar>
              <w:top w:w="50" w:type="dxa"/>
              <w:left w:w="100" w:type="dxa"/>
            </w:tcMar>
          </w:tcPr>
          <w:p w:rsidR="00E47FB5" w:rsidRPr="00130991" w:rsidRDefault="00E47FB5" w:rsidP="00E47FB5">
            <w:pPr>
              <w:rPr>
                <w:lang w:val="ru-RU"/>
              </w:rPr>
            </w:pPr>
            <w:r w:rsidRPr="00F828E9">
              <w:rPr>
                <w:rFonts w:ascii="Times New Roman" w:hAnsi="Times New Roman"/>
                <w:color w:val="000000"/>
                <w:sz w:val="24"/>
                <w:lang w:val="ru-RU"/>
              </w:rPr>
              <w:t>Во что верят православные христиане</w:t>
            </w:r>
          </w:p>
        </w:tc>
        <w:tc>
          <w:tcPr>
            <w:tcW w:w="1276" w:type="dxa"/>
            <w:tcMar>
              <w:top w:w="50" w:type="dxa"/>
              <w:left w:w="100" w:type="dxa"/>
            </w:tcMar>
          </w:tcPr>
          <w:p w:rsidR="00E47FB5" w:rsidRPr="00E47FB5" w:rsidRDefault="00E47FB5" w:rsidP="00E47FB5">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Pr="00130991" w:rsidRDefault="00E47FB5" w:rsidP="00E47FB5">
            <w:pPr>
              <w:spacing w:after="0"/>
              <w:ind w:left="135"/>
              <w:jc w:val="center"/>
              <w:rPr>
                <w:lang w:val="ru-RU"/>
              </w:rPr>
            </w:pPr>
          </w:p>
        </w:tc>
        <w:tc>
          <w:tcPr>
            <w:tcW w:w="1347" w:type="dxa"/>
            <w:tcMar>
              <w:top w:w="50" w:type="dxa"/>
              <w:left w:w="100" w:type="dxa"/>
            </w:tcMar>
            <w:vAlign w:val="center"/>
          </w:tcPr>
          <w:p w:rsidR="00E47FB5" w:rsidRPr="00130991" w:rsidRDefault="00B76EEC" w:rsidP="00E47FB5">
            <w:pPr>
              <w:spacing w:after="0"/>
              <w:ind w:left="135"/>
              <w:rPr>
                <w:lang w:val="ru-RU"/>
              </w:rPr>
            </w:pPr>
            <w:r>
              <w:rPr>
                <w:lang w:val="ru-RU"/>
              </w:rPr>
              <w:t>06.10</w:t>
            </w:r>
          </w:p>
        </w:tc>
        <w:tc>
          <w:tcPr>
            <w:tcW w:w="2709" w:type="dxa"/>
            <w:tcMar>
              <w:top w:w="50" w:type="dxa"/>
              <w:left w:w="100" w:type="dxa"/>
            </w:tcMar>
            <w:vAlign w:val="center"/>
          </w:tcPr>
          <w:p w:rsidR="00E47FB5" w:rsidRPr="00130991" w:rsidRDefault="00E47FB5" w:rsidP="00E47FB5">
            <w:pPr>
              <w:spacing w:after="0"/>
              <w:ind w:left="135"/>
              <w:rPr>
                <w:lang w:val="ru-RU"/>
              </w:rPr>
            </w:pPr>
          </w:p>
        </w:tc>
      </w:tr>
      <w:tr w:rsidR="00E47FB5" w:rsidRPr="00130991" w:rsidTr="00CE39DE">
        <w:trPr>
          <w:trHeight w:val="144"/>
          <w:tblCellSpacing w:w="20" w:type="nil"/>
        </w:trPr>
        <w:tc>
          <w:tcPr>
            <w:tcW w:w="709" w:type="dxa"/>
            <w:tcMar>
              <w:top w:w="50" w:type="dxa"/>
              <w:left w:w="100" w:type="dxa"/>
            </w:tcMar>
          </w:tcPr>
          <w:p w:rsidR="00E47FB5" w:rsidRPr="00E47FB5" w:rsidRDefault="00E47FB5" w:rsidP="00E47FB5">
            <w:pPr>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7</w:t>
            </w:r>
          </w:p>
        </w:tc>
        <w:tc>
          <w:tcPr>
            <w:tcW w:w="7655" w:type="dxa"/>
            <w:tcMar>
              <w:top w:w="50" w:type="dxa"/>
              <w:left w:w="100" w:type="dxa"/>
            </w:tcMar>
          </w:tcPr>
          <w:p w:rsidR="00E47FB5" w:rsidRPr="00130991" w:rsidRDefault="00E47FB5" w:rsidP="00E47FB5">
            <w:pPr>
              <w:rPr>
                <w:lang w:val="ru-RU"/>
              </w:rPr>
            </w:pPr>
            <w:r w:rsidRPr="00F828E9">
              <w:rPr>
                <w:rFonts w:ascii="Times New Roman" w:hAnsi="Times New Roman"/>
                <w:color w:val="000000"/>
                <w:sz w:val="24"/>
                <w:lang w:val="ru-RU"/>
              </w:rPr>
              <w:t>Во что верят православные христиане</w:t>
            </w:r>
          </w:p>
        </w:tc>
        <w:tc>
          <w:tcPr>
            <w:tcW w:w="1276" w:type="dxa"/>
            <w:tcMar>
              <w:top w:w="50" w:type="dxa"/>
              <w:left w:w="100" w:type="dxa"/>
            </w:tcMar>
          </w:tcPr>
          <w:p w:rsidR="00E47FB5" w:rsidRPr="00E47FB5" w:rsidRDefault="00E47FB5" w:rsidP="00E47FB5">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Pr="00130991" w:rsidRDefault="00E47FB5" w:rsidP="00E47FB5">
            <w:pPr>
              <w:spacing w:after="0"/>
              <w:ind w:left="135"/>
              <w:jc w:val="center"/>
              <w:rPr>
                <w:lang w:val="ru-RU"/>
              </w:rPr>
            </w:pPr>
          </w:p>
        </w:tc>
        <w:tc>
          <w:tcPr>
            <w:tcW w:w="1347" w:type="dxa"/>
            <w:tcMar>
              <w:top w:w="50" w:type="dxa"/>
              <w:left w:w="100" w:type="dxa"/>
            </w:tcMar>
            <w:vAlign w:val="center"/>
          </w:tcPr>
          <w:p w:rsidR="00E47FB5" w:rsidRPr="00130991" w:rsidRDefault="00B76EEC" w:rsidP="00E47FB5">
            <w:pPr>
              <w:spacing w:after="0"/>
              <w:ind w:left="135"/>
              <w:rPr>
                <w:lang w:val="ru-RU"/>
              </w:rPr>
            </w:pPr>
            <w:r>
              <w:rPr>
                <w:lang w:val="ru-RU"/>
              </w:rPr>
              <w:t>13.10</w:t>
            </w:r>
          </w:p>
        </w:tc>
        <w:tc>
          <w:tcPr>
            <w:tcW w:w="2709" w:type="dxa"/>
            <w:tcMar>
              <w:top w:w="50" w:type="dxa"/>
              <w:left w:w="100" w:type="dxa"/>
            </w:tcMar>
            <w:vAlign w:val="center"/>
          </w:tcPr>
          <w:p w:rsidR="00E47FB5" w:rsidRPr="00130991" w:rsidRDefault="00E47FB5" w:rsidP="00E47FB5">
            <w:pPr>
              <w:spacing w:after="0"/>
              <w:ind w:left="135"/>
              <w:rPr>
                <w:lang w:val="ru-RU"/>
              </w:rPr>
            </w:pPr>
          </w:p>
        </w:tc>
      </w:tr>
      <w:tr w:rsidR="00E47FB5"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8</w:t>
            </w:r>
          </w:p>
        </w:tc>
        <w:tc>
          <w:tcPr>
            <w:tcW w:w="7655" w:type="dxa"/>
            <w:tcMar>
              <w:top w:w="50" w:type="dxa"/>
              <w:left w:w="100" w:type="dxa"/>
            </w:tcMar>
            <w:vAlign w:val="center"/>
          </w:tcPr>
          <w:p w:rsidR="00E47FB5" w:rsidRDefault="00E47FB5" w:rsidP="00E47FB5">
            <w:pPr>
              <w:spacing w:after="0"/>
              <w:ind w:left="135"/>
              <w:rPr>
                <w:rFonts w:ascii="Times New Roman" w:hAnsi="Times New Roman"/>
                <w:color w:val="000000"/>
                <w:sz w:val="24"/>
                <w:lang w:val="ru-RU"/>
              </w:rPr>
            </w:pPr>
            <w:r w:rsidRPr="000D09D3">
              <w:rPr>
                <w:rFonts w:ascii="Times New Roman" w:hAnsi="Times New Roman"/>
                <w:color w:val="000000"/>
                <w:sz w:val="24"/>
                <w:lang w:val="ru-RU"/>
              </w:rPr>
              <w:t xml:space="preserve">Добро и зло в православной традиции. </w:t>
            </w:r>
          </w:p>
          <w:p w:rsidR="00E47FB5" w:rsidRPr="000D09D3" w:rsidRDefault="00E47FB5" w:rsidP="00E47FB5">
            <w:pPr>
              <w:spacing w:after="0"/>
              <w:ind w:left="135"/>
              <w:rPr>
                <w:lang w:val="ru-RU"/>
              </w:rPr>
            </w:pPr>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Default="00E47FB5" w:rsidP="00E47FB5">
            <w:pPr>
              <w:spacing w:after="0"/>
              <w:ind w:left="135"/>
              <w:jc w:val="center"/>
            </w:pPr>
          </w:p>
        </w:tc>
        <w:tc>
          <w:tcPr>
            <w:tcW w:w="1347" w:type="dxa"/>
            <w:tcMar>
              <w:top w:w="50" w:type="dxa"/>
              <w:left w:w="100" w:type="dxa"/>
            </w:tcMar>
            <w:vAlign w:val="center"/>
          </w:tcPr>
          <w:p w:rsidR="00E47FB5" w:rsidRPr="00B76EEC" w:rsidRDefault="00B76EEC" w:rsidP="00E47FB5">
            <w:pPr>
              <w:spacing w:after="0"/>
              <w:ind w:left="135"/>
              <w:rPr>
                <w:lang w:val="ru-RU"/>
              </w:rPr>
            </w:pPr>
            <w:r>
              <w:rPr>
                <w:lang w:val="ru-RU"/>
              </w:rPr>
              <w:t>20.10</w:t>
            </w:r>
          </w:p>
        </w:tc>
        <w:tc>
          <w:tcPr>
            <w:tcW w:w="2709" w:type="dxa"/>
            <w:tcMar>
              <w:top w:w="50" w:type="dxa"/>
              <w:left w:w="100" w:type="dxa"/>
            </w:tcMar>
            <w:vAlign w:val="center"/>
          </w:tcPr>
          <w:p w:rsidR="00E47FB5" w:rsidRDefault="00E47FB5" w:rsidP="00E47FB5">
            <w:pPr>
              <w:spacing w:after="0"/>
              <w:ind w:left="135"/>
            </w:pPr>
          </w:p>
        </w:tc>
      </w:tr>
      <w:tr w:rsidR="00E47FB5"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color w:val="000000"/>
                <w:sz w:val="24"/>
                <w:szCs w:val="24"/>
                <w:lang w:val="ru-RU"/>
              </w:rPr>
            </w:pPr>
            <w:r w:rsidRPr="00E47FB5">
              <w:rPr>
                <w:rFonts w:ascii="Times New Roman" w:hAnsi="Times New Roman" w:cs="Times New Roman"/>
                <w:color w:val="000000"/>
                <w:sz w:val="24"/>
                <w:szCs w:val="24"/>
                <w:lang w:val="ru-RU"/>
              </w:rPr>
              <w:t>9</w:t>
            </w:r>
          </w:p>
        </w:tc>
        <w:tc>
          <w:tcPr>
            <w:tcW w:w="7655" w:type="dxa"/>
            <w:tcMar>
              <w:top w:w="50" w:type="dxa"/>
              <w:left w:w="100" w:type="dxa"/>
            </w:tcMar>
            <w:vAlign w:val="center"/>
          </w:tcPr>
          <w:p w:rsidR="00E47FB5" w:rsidRDefault="00E47FB5" w:rsidP="00E47FB5">
            <w:pPr>
              <w:spacing w:after="0"/>
              <w:ind w:left="135"/>
              <w:rPr>
                <w:rFonts w:ascii="Times New Roman" w:hAnsi="Times New Roman"/>
                <w:color w:val="000000"/>
                <w:sz w:val="24"/>
                <w:lang w:val="ru-RU"/>
              </w:rPr>
            </w:pPr>
            <w:r w:rsidRPr="000D09D3">
              <w:rPr>
                <w:rFonts w:ascii="Times New Roman" w:hAnsi="Times New Roman"/>
                <w:color w:val="000000"/>
                <w:sz w:val="24"/>
                <w:lang w:val="ru-RU"/>
              </w:rPr>
              <w:t xml:space="preserve">Добро и зло в православной традиции. </w:t>
            </w:r>
          </w:p>
          <w:p w:rsidR="00E47FB5" w:rsidRPr="000D09D3" w:rsidRDefault="00E47FB5" w:rsidP="00E47FB5">
            <w:pPr>
              <w:spacing w:after="0"/>
              <w:ind w:left="135"/>
              <w:rPr>
                <w:rFonts w:ascii="Times New Roman" w:hAnsi="Times New Roman"/>
                <w:color w:val="000000"/>
                <w:sz w:val="24"/>
                <w:lang w:val="ru-RU"/>
              </w:rPr>
            </w:pPr>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Default="00E47FB5" w:rsidP="00E47FB5">
            <w:pPr>
              <w:spacing w:after="0"/>
              <w:ind w:left="135"/>
              <w:jc w:val="center"/>
            </w:pPr>
          </w:p>
        </w:tc>
        <w:tc>
          <w:tcPr>
            <w:tcW w:w="1347" w:type="dxa"/>
            <w:tcMar>
              <w:top w:w="50" w:type="dxa"/>
              <w:left w:w="100" w:type="dxa"/>
            </w:tcMar>
            <w:vAlign w:val="center"/>
          </w:tcPr>
          <w:p w:rsidR="00E47FB5" w:rsidRPr="00B76EEC" w:rsidRDefault="00B76EEC" w:rsidP="00E47FB5">
            <w:pPr>
              <w:spacing w:after="0"/>
              <w:ind w:left="135"/>
              <w:rPr>
                <w:lang w:val="ru-RU"/>
              </w:rPr>
            </w:pPr>
            <w:r>
              <w:rPr>
                <w:lang w:val="ru-RU"/>
              </w:rPr>
              <w:t>10.11</w:t>
            </w:r>
          </w:p>
        </w:tc>
        <w:tc>
          <w:tcPr>
            <w:tcW w:w="2709" w:type="dxa"/>
            <w:tcMar>
              <w:top w:w="50" w:type="dxa"/>
              <w:left w:w="100" w:type="dxa"/>
            </w:tcMar>
            <w:vAlign w:val="center"/>
          </w:tcPr>
          <w:p w:rsidR="00E47FB5" w:rsidRDefault="00E47FB5" w:rsidP="00E47FB5">
            <w:pPr>
              <w:spacing w:after="0"/>
              <w:ind w:left="135"/>
            </w:pPr>
          </w:p>
        </w:tc>
      </w:tr>
      <w:tr w:rsidR="00E47FB5"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color w:val="000000"/>
                <w:sz w:val="24"/>
                <w:szCs w:val="24"/>
                <w:lang w:val="ru-RU"/>
              </w:rPr>
            </w:pPr>
            <w:r w:rsidRPr="00E47FB5">
              <w:rPr>
                <w:rFonts w:ascii="Times New Roman" w:hAnsi="Times New Roman" w:cs="Times New Roman"/>
                <w:color w:val="000000"/>
                <w:sz w:val="24"/>
                <w:szCs w:val="24"/>
                <w:lang w:val="ru-RU"/>
              </w:rPr>
              <w:t>10</w:t>
            </w:r>
          </w:p>
        </w:tc>
        <w:tc>
          <w:tcPr>
            <w:tcW w:w="7655" w:type="dxa"/>
            <w:tcMar>
              <w:top w:w="50" w:type="dxa"/>
              <w:left w:w="100" w:type="dxa"/>
            </w:tcMar>
            <w:vAlign w:val="center"/>
          </w:tcPr>
          <w:p w:rsidR="00E47FB5" w:rsidRDefault="00E47FB5" w:rsidP="00E47FB5">
            <w:pPr>
              <w:spacing w:after="0"/>
              <w:ind w:left="135"/>
              <w:rPr>
                <w:rFonts w:ascii="Times New Roman" w:hAnsi="Times New Roman"/>
                <w:color w:val="000000"/>
                <w:sz w:val="24"/>
                <w:lang w:val="ru-RU"/>
              </w:rPr>
            </w:pPr>
            <w:r w:rsidRPr="000D09D3">
              <w:rPr>
                <w:rFonts w:ascii="Times New Roman" w:hAnsi="Times New Roman"/>
                <w:color w:val="000000"/>
                <w:sz w:val="24"/>
                <w:lang w:val="ru-RU"/>
              </w:rPr>
              <w:t xml:space="preserve">Золотое правило нравственности. </w:t>
            </w:r>
          </w:p>
          <w:p w:rsidR="00E47FB5" w:rsidRPr="000D09D3" w:rsidRDefault="00E47FB5" w:rsidP="00E47FB5">
            <w:pPr>
              <w:spacing w:after="0"/>
              <w:ind w:left="135"/>
              <w:rPr>
                <w:rFonts w:ascii="Times New Roman" w:hAnsi="Times New Roman"/>
                <w:color w:val="000000"/>
                <w:sz w:val="24"/>
                <w:lang w:val="ru-RU"/>
              </w:rPr>
            </w:pPr>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Default="00E47FB5" w:rsidP="00E47FB5">
            <w:pPr>
              <w:spacing w:after="0"/>
              <w:ind w:left="135"/>
              <w:jc w:val="center"/>
            </w:pPr>
          </w:p>
        </w:tc>
        <w:tc>
          <w:tcPr>
            <w:tcW w:w="1347" w:type="dxa"/>
            <w:tcMar>
              <w:top w:w="50" w:type="dxa"/>
              <w:left w:w="100" w:type="dxa"/>
            </w:tcMar>
            <w:vAlign w:val="center"/>
          </w:tcPr>
          <w:p w:rsidR="00E47FB5" w:rsidRPr="00B76EEC" w:rsidRDefault="00B76EEC" w:rsidP="00E47FB5">
            <w:pPr>
              <w:spacing w:after="0"/>
              <w:ind w:left="135"/>
              <w:rPr>
                <w:lang w:val="ru-RU"/>
              </w:rPr>
            </w:pPr>
            <w:r>
              <w:rPr>
                <w:lang w:val="ru-RU"/>
              </w:rPr>
              <w:t>17.11</w:t>
            </w:r>
          </w:p>
        </w:tc>
        <w:tc>
          <w:tcPr>
            <w:tcW w:w="2709" w:type="dxa"/>
            <w:tcMar>
              <w:top w:w="50" w:type="dxa"/>
              <w:left w:w="100" w:type="dxa"/>
            </w:tcMar>
            <w:vAlign w:val="center"/>
          </w:tcPr>
          <w:p w:rsidR="00E47FB5" w:rsidRDefault="00E47FB5" w:rsidP="00E47FB5">
            <w:pPr>
              <w:spacing w:after="0"/>
              <w:ind w:left="135"/>
            </w:pPr>
          </w:p>
        </w:tc>
      </w:tr>
      <w:tr w:rsidR="00E47FB5" w:rsidTr="00CE39DE">
        <w:trPr>
          <w:trHeight w:val="144"/>
          <w:tblCellSpacing w:w="20" w:type="nil"/>
        </w:trPr>
        <w:tc>
          <w:tcPr>
            <w:tcW w:w="709"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color w:val="000000"/>
                <w:sz w:val="24"/>
                <w:szCs w:val="24"/>
                <w:lang w:val="ru-RU"/>
              </w:rPr>
            </w:pPr>
            <w:r w:rsidRPr="00E47FB5">
              <w:rPr>
                <w:rFonts w:ascii="Times New Roman" w:hAnsi="Times New Roman" w:cs="Times New Roman"/>
                <w:color w:val="000000"/>
                <w:sz w:val="24"/>
                <w:szCs w:val="24"/>
                <w:lang w:val="ru-RU"/>
              </w:rPr>
              <w:t>11</w:t>
            </w:r>
          </w:p>
        </w:tc>
        <w:tc>
          <w:tcPr>
            <w:tcW w:w="7655" w:type="dxa"/>
            <w:tcMar>
              <w:top w:w="50" w:type="dxa"/>
              <w:left w:w="100" w:type="dxa"/>
            </w:tcMar>
            <w:vAlign w:val="center"/>
          </w:tcPr>
          <w:p w:rsidR="00E47FB5" w:rsidRPr="000D09D3" w:rsidRDefault="00E47FB5" w:rsidP="00E47FB5">
            <w:pPr>
              <w:spacing w:after="0"/>
              <w:ind w:left="135"/>
              <w:rPr>
                <w:rFonts w:ascii="Times New Roman" w:hAnsi="Times New Roman"/>
                <w:color w:val="000000"/>
                <w:sz w:val="24"/>
                <w:lang w:val="ru-RU"/>
              </w:rPr>
            </w:pPr>
            <w:r w:rsidRPr="000D09D3">
              <w:rPr>
                <w:rFonts w:ascii="Times New Roman" w:hAnsi="Times New Roman"/>
                <w:color w:val="000000"/>
                <w:sz w:val="24"/>
                <w:lang w:val="ru-RU"/>
              </w:rPr>
              <w:t>Любовь к ближнему</w:t>
            </w:r>
            <w:r>
              <w:rPr>
                <w:rFonts w:ascii="Times New Roman" w:hAnsi="Times New Roman"/>
                <w:color w:val="000000"/>
                <w:sz w:val="24"/>
                <w:lang w:val="ru-RU"/>
              </w:rPr>
              <w:t>.</w:t>
            </w:r>
          </w:p>
        </w:tc>
        <w:tc>
          <w:tcPr>
            <w:tcW w:w="1276" w:type="dxa"/>
            <w:tcMar>
              <w:top w:w="50" w:type="dxa"/>
              <w:left w:w="100" w:type="dxa"/>
            </w:tcMar>
            <w:vAlign w:val="center"/>
          </w:tcPr>
          <w:p w:rsidR="00E47FB5" w:rsidRPr="00E47FB5" w:rsidRDefault="00E47FB5" w:rsidP="00E47FB5">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E47FB5" w:rsidRPr="00B76EEC" w:rsidRDefault="00E47FB5" w:rsidP="00E47FB5">
            <w:pPr>
              <w:spacing w:after="0"/>
              <w:ind w:left="135"/>
              <w:jc w:val="center"/>
              <w:rPr>
                <w:lang w:val="ru-RU"/>
              </w:rPr>
            </w:pPr>
          </w:p>
        </w:tc>
        <w:tc>
          <w:tcPr>
            <w:tcW w:w="1347" w:type="dxa"/>
            <w:tcMar>
              <w:top w:w="50" w:type="dxa"/>
              <w:left w:w="100" w:type="dxa"/>
            </w:tcMar>
            <w:vAlign w:val="center"/>
          </w:tcPr>
          <w:p w:rsidR="00E47FB5" w:rsidRDefault="00B76EEC" w:rsidP="00E47FB5">
            <w:pPr>
              <w:spacing w:after="0"/>
              <w:ind w:left="135"/>
            </w:pPr>
            <w:r>
              <w:rPr>
                <w:lang w:val="ru-RU"/>
              </w:rPr>
              <w:t>24.11</w:t>
            </w:r>
          </w:p>
        </w:tc>
        <w:tc>
          <w:tcPr>
            <w:tcW w:w="2709" w:type="dxa"/>
            <w:tcMar>
              <w:top w:w="50" w:type="dxa"/>
              <w:left w:w="100" w:type="dxa"/>
            </w:tcMar>
            <w:vAlign w:val="center"/>
          </w:tcPr>
          <w:p w:rsidR="00E47FB5" w:rsidRDefault="00E47FB5" w:rsidP="00E47FB5">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12</w:t>
            </w:r>
          </w:p>
        </w:tc>
        <w:tc>
          <w:tcPr>
            <w:tcW w:w="7655" w:type="dxa"/>
            <w:tcMar>
              <w:top w:w="50" w:type="dxa"/>
              <w:left w:w="100" w:type="dxa"/>
            </w:tcMar>
            <w:vAlign w:val="center"/>
          </w:tcPr>
          <w:p w:rsidR="00B76EEC" w:rsidRPr="000D09D3" w:rsidRDefault="00B76EEC" w:rsidP="00B76EEC">
            <w:pPr>
              <w:spacing w:after="0"/>
              <w:ind w:left="135"/>
              <w:rPr>
                <w:lang w:val="ru-RU"/>
              </w:rPr>
            </w:pPr>
            <w:r w:rsidRPr="000D09D3">
              <w:rPr>
                <w:rFonts w:ascii="Times New Roman" w:hAnsi="Times New Roman"/>
                <w:color w:val="000000"/>
                <w:sz w:val="24"/>
                <w:lang w:val="ru-RU"/>
              </w:rPr>
              <w:t>Отношение к труду. Долг и ответственность</w:t>
            </w:r>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01.12</w:t>
            </w:r>
          </w:p>
        </w:tc>
        <w:tc>
          <w:tcPr>
            <w:tcW w:w="2709" w:type="dxa"/>
            <w:tcMar>
              <w:top w:w="50" w:type="dxa"/>
              <w:left w:w="100" w:type="dxa"/>
            </w:tcMar>
            <w:vAlign w:val="center"/>
          </w:tcPr>
          <w:p w:rsidR="00B76EEC" w:rsidRDefault="00B76EEC" w:rsidP="00B76EEC">
            <w:pPr>
              <w:spacing w:after="0"/>
              <w:ind w:left="135"/>
            </w:pPr>
          </w:p>
        </w:tc>
      </w:tr>
      <w:tr w:rsidR="00B76EEC" w:rsidRPr="00E47FB5"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color w:val="000000"/>
                <w:sz w:val="24"/>
                <w:szCs w:val="24"/>
                <w:lang w:val="ru-RU"/>
              </w:rPr>
            </w:pPr>
            <w:r w:rsidRPr="00E47FB5">
              <w:rPr>
                <w:rFonts w:ascii="Times New Roman" w:hAnsi="Times New Roman" w:cs="Times New Roman"/>
                <w:color w:val="000000"/>
                <w:sz w:val="24"/>
                <w:szCs w:val="24"/>
                <w:lang w:val="ru-RU"/>
              </w:rPr>
              <w:t>13</w:t>
            </w:r>
          </w:p>
        </w:tc>
        <w:tc>
          <w:tcPr>
            <w:tcW w:w="7655" w:type="dxa"/>
            <w:tcMar>
              <w:top w:w="50" w:type="dxa"/>
              <w:left w:w="100" w:type="dxa"/>
            </w:tcMar>
            <w:vAlign w:val="center"/>
          </w:tcPr>
          <w:p w:rsidR="00B76EEC" w:rsidRPr="000D09D3" w:rsidRDefault="00B76EEC" w:rsidP="00B76EEC">
            <w:pPr>
              <w:spacing w:after="0"/>
              <w:ind w:left="135"/>
              <w:rPr>
                <w:rFonts w:ascii="Times New Roman" w:hAnsi="Times New Roman"/>
                <w:color w:val="000000"/>
                <w:sz w:val="24"/>
                <w:lang w:val="ru-RU"/>
              </w:rPr>
            </w:pPr>
            <w:r w:rsidRPr="000D09D3">
              <w:rPr>
                <w:rFonts w:ascii="Times New Roman" w:hAnsi="Times New Roman"/>
                <w:color w:val="000000"/>
                <w:sz w:val="24"/>
                <w:lang w:val="ru-RU"/>
              </w:rPr>
              <w:t>Отношение к труду. Долг и ответственность</w:t>
            </w:r>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color w:val="000000"/>
                <w:sz w:val="24"/>
                <w:lang w:val="ru-RU"/>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08.12</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sz w:val="24"/>
                <w:szCs w:val="24"/>
                <w:lang w:val="ru-RU"/>
              </w:rPr>
            </w:pPr>
            <w:r w:rsidRPr="00E47FB5">
              <w:rPr>
                <w:rFonts w:ascii="Times New Roman" w:hAnsi="Times New Roman" w:cs="Times New Roman"/>
                <w:sz w:val="24"/>
                <w:szCs w:val="24"/>
                <w:lang w:val="ru-RU"/>
              </w:rPr>
              <w:t>14</w:t>
            </w:r>
          </w:p>
        </w:tc>
        <w:tc>
          <w:tcPr>
            <w:tcW w:w="7655" w:type="dxa"/>
            <w:tcMar>
              <w:top w:w="50" w:type="dxa"/>
              <w:left w:w="100" w:type="dxa"/>
            </w:tcMar>
            <w:vAlign w:val="center"/>
          </w:tcPr>
          <w:p w:rsidR="00B76EEC" w:rsidRDefault="00B76EEC" w:rsidP="00B76EEC">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130991" w:rsidRDefault="00B76EEC" w:rsidP="00B76EEC">
            <w:pPr>
              <w:spacing w:after="0"/>
              <w:ind w:left="135"/>
              <w:rPr>
                <w:lang w:val="ru-RU"/>
              </w:rPr>
            </w:pPr>
            <w:r>
              <w:rPr>
                <w:lang w:val="ru-RU"/>
              </w:rPr>
              <w:t>15.12</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color w:val="000000"/>
                <w:sz w:val="24"/>
                <w:szCs w:val="24"/>
                <w:lang w:val="ru-RU"/>
              </w:rPr>
            </w:pPr>
            <w:r w:rsidRPr="00E47FB5">
              <w:rPr>
                <w:rFonts w:ascii="Times New Roman" w:hAnsi="Times New Roman" w:cs="Times New Roman"/>
                <w:color w:val="000000"/>
                <w:sz w:val="24"/>
                <w:szCs w:val="24"/>
                <w:lang w:val="ru-RU"/>
              </w:rPr>
              <w:t>15</w:t>
            </w:r>
          </w:p>
        </w:tc>
        <w:tc>
          <w:tcPr>
            <w:tcW w:w="7655" w:type="dxa"/>
            <w:tcMar>
              <w:top w:w="50" w:type="dxa"/>
              <w:left w:w="100" w:type="dxa"/>
            </w:tcMar>
            <w:vAlign w:val="center"/>
          </w:tcPr>
          <w:p w:rsidR="00B76EEC" w:rsidRDefault="00B76EEC" w:rsidP="00B76EEC">
            <w:pPr>
              <w:spacing w:after="0"/>
              <w:ind w:left="135"/>
              <w:rPr>
                <w:rFonts w:ascii="Times New Roman" w:hAnsi="Times New Roman"/>
                <w:color w:val="000000"/>
                <w:sz w:val="24"/>
              </w:rPr>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color w:val="000000"/>
                <w:sz w:val="24"/>
                <w:lang w:val="ru-RU"/>
              </w:rPr>
            </w:pPr>
            <w:r w:rsidRPr="00E47FB5">
              <w:rPr>
                <w:rFonts w:ascii="Times New Roman" w:hAnsi="Times New Roman" w:cs="Times New Roman"/>
                <w:color w:val="000000"/>
                <w:sz w:val="24"/>
                <w:lang w:val="ru-RU"/>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22.12</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16</w:t>
            </w:r>
          </w:p>
        </w:tc>
        <w:tc>
          <w:tcPr>
            <w:tcW w:w="7655" w:type="dxa"/>
            <w:tcMar>
              <w:top w:w="50" w:type="dxa"/>
              <w:left w:w="100" w:type="dxa"/>
            </w:tcMar>
            <w:vAlign w:val="center"/>
          </w:tcPr>
          <w:p w:rsidR="00B76EEC" w:rsidRDefault="00B76EEC" w:rsidP="00B76EEC">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130991" w:rsidRDefault="00B76EEC" w:rsidP="00B76EEC">
            <w:pPr>
              <w:spacing w:after="0"/>
              <w:ind w:left="135"/>
              <w:rPr>
                <w:lang w:val="ru-RU"/>
              </w:rPr>
            </w:pPr>
            <w:r>
              <w:rPr>
                <w:lang w:val="ru-RU"/>
              </w:rPr>
              <w:t>29.12</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17</w:t>
            </w:r>
          </w:p>
        </w:tc>
        <w:tc>
          <w:tcPr>
            <w:tcW w:w="7655" w:type="dxa"/>
            <w:tcMar>
              <w:top w:w="50" w:type="dxa"/>
              <w:left w:w="100" w:type="dxa"/>
            </w:tcMar>
          </w:tcPr>
          <w:p w:rsidR="00B76EEC" w:rsidRDefault="00B76EEC" w:rsidP="00B76EEC">
            <w:proofErr w:type="spellStart"/>
            <w:r w:rsidRPr="004E7A43">
              <w:rPr>
                <w:rFonts w:ascii="Times New Roman" w:hAnsi="Times New Roman"/>
                <w:color w:val="000000"/>
                <w:sz w:val="24"/>
              </w:rPr>
              <w:t>Православие</w:t>
            </w:r>
            <w:proofErr w:type="spellEnd"/>
            <w:r w:rsidRPr="004E7A43">
              <w:rPr>
                <w:rFonts w:ascii="Times New Roman" w:hAnsi="Times New Roman"/>
                <w:color w:val="000000"/>
                <w:sz w:val="24"/>
              </w:rPr>
              <w:t xml:space="preserve"> в </w:t>
            </w:r>
            <w:proofErr w:type="spellStart"/>
            <w:r w:rsidRPr="004E7A43">
              <w:rPr>
                <w:rFonts w:ascii="Times New Roman" w:hAnsi="Times New Roman"/>
                <w:color w:val="000000"/>
                <w:sz w:val="24"/>
              </w:rPr>
              <w:t>России</w:t>
            </w:r>
            <w:proofErr w:type="spellEnd"/>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12.01</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18</w:t>
            </w:r>
          </w:p>
        </w:tc>
        <w:tc>
          <w:tcPr>
            <w:tcW w:w="7655" w:type="dxa"/>
            <w:tcMar>
              <w:top w:w="50" w:type="dxa"/>
              <w:left w:w="100" w:type="dxa"/>
            </w:tcMar>
          </w:tcPr>
          <w:p w:rsidR="00B76EEC" w:rsidRDefault="00B76EEC" w:rsidP="00B76EEC">
            <w:proofErr w:type="spellStart"/>
            <w:r w:rsidRPr="004E7A43">
              <w:rPr>
                <w:rFonts w:ascii="Times New Roman" w:hAnsi="Times New Roman"/>
                <w:color w:val="000000"/>
                <w:sz w:val="24"/>
              </w:rPr>
              <w:t>Православие</w:t>
            </w:r>
            <w:proofErr w:type="spellEnd"/>
            <w:r w:rsidRPr="004E7A43">
              <w:rPr>
                <w:rFonts w:ascii="Times New Roman" w:hAnsi="Times New Roman"/>
                <w:color w:val="000000"/>
                <w:sz w:val="24"/>
              </w:rPr>
              <w:t xml:space="preserve"> в </w:t>
            </w:r>
            <w:proofErr w:type="spellStart"/>
            <w:r w:rsidRPr="004E7A43">
              <w:rPr>
                <w:rFonts w:ascii="Times New Roman" w:hAnsi="Times New Roman"/>
                <w:color w:val="000000"/>
                <w:sz w:val="24"/>
              </w:rPr>
              <w:t>России</w:t>
            </w:r>
            <w:bookmarkStart w:id="11" w:name="_GoBack"/>
            <w:bookmarkEnd w:id="11"/>
            <w:proofErr w:type="spellEnd"/>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19.01</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lastRenderedPageBreak/>
              <w:t>19</w:t>
            </w:r>
          </w:p>
        </w:tc>
        <w:tc>
          <w:tcPr>
            <w:tcW w:w="7655" w:type="dxa"/>
            <w:tcMar>
              <w:top w:w="50" w:type="dxa"/>
              <w:left w:w="100" w:type="dxa"/>
            </w:tcMar>
          </w:tcPr>
          <w:p w:rsidR="00B76EEC" w:rsidRDefault="00B76EEC" w:rsidP="00B76EEC">
            <w:proofErr w:type="spellStart"/>
            <w:r w:rsidRPr="004E7A43">
              <w:rPr>
                <w:rFonts w:ascii="Times New Roman" w:hAnsi="Times New Roman"/>
                <w:color w:val="000000"/>
                <w:sz w:val="24"/>
              </w:rPr>
              <w:t>Православие</w:t>
            </w:r>
            <w:proofErr w:type="spellEnd"/>
            <w:r w:rsidRPr="004E7A43">
              <w:rPr>
                <w:rFonts w:ascii="Times New Roman" w:hAnsi="Times New Roman"/>
                <w:color w:val="000000"/>
                <w:sz w:val="24"/>
              </w:rPr>
              <w:t xml:space="preserve"> в </w:t>
            </w:r>
            <w:proofErr w:type="spellStart"/>
            <w:r w:rsidRPr="004E7A43">
              <w:rPr>
                <w:rFonts w:ascii="Times New Roman" w:hAnsi="Times New Roman"/>
                <w:color w:val="000000"/>
                <w:sz w:val="24"/>
              </w:rPr>
              <w:t>России</w:t>
            </w:r>
            <w:proofErr w:type="spellEnd"/>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26.01</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20</w:t>
            </w:r>
          </w:p>
        </w:tc>
        <w:tc>
          <w:tcPr>
            <w:tcW w:w="7655" w:type="dxa"/>
            <w:tcMar>
              <w:top w:w="50" w:type="dxa"/>
              <w:left w:w="100" w:type="dxa"/>
            </w:tcMar>
          </w:tcPr>
          <w:p w:rsidR="00B76EEC" w:rsidRDefault="00B76EEC" w:rsidP="00B76EEC">
            <w:proofErr w:type="spellStart"/>
            <w:r w:rsidRPr="004E7A43">
              <w:rPr>
                <w:rFonts w:ascii="Times New Roman" w:hAnsi="Times New Roman"/>
                <w:color w:val="000000"/>
                <w:sz w:val="24"/>
              </w:rPr>
              <w:t>Православие</w:t>
            </w:r>
            <w:proofErr w:type="spellEnd"/>
            <w:r w:rsidRPr="004E7A43">
              <w:rPr>
                <w:rFonts w:ascii="Times New Roman" w:hAnsi="Times New Roman"/>
                <w:color w:val="000000"/>
                <w:sz w:val="24"/>
              </w:rPr>
              <w:t xml:space="preserve"> в </w:t>
            </w:r>
            <w:proofErr w:type="spellStart"/>
            <w:r w:rsidRPr="004E7A43">
              <w:rPr>
                <w:rFonts w:ascii="Times New Roman" w:hAnsi="Times New Roman"/>
                <w:color w:val="000000"/>
                <w:sz w:val="24"/>
              </w:rPr>
              <w:t>России</w:t>
            </w:r>
            <w:proofErr w:type="spellEnd"/>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02.02</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21</w:t>
            </w:r>
          </w:p>
        </w:tc>
        <w:tc>
          <w:tcPr>
            <w:tcW w:w="7655" w:type="dxa"/>
            <w:tcMar>
              <w:top w:w="50" w:type="dxa"/>
              <w:left w:w="100" w:type="dxa"/>
            </w:tcMar>
            <w:vAlign w:val="center"/>
          </w:tcPr>
          <w:p w:rsidR="00B76EEC" w:rsidRPr="000D09D3" w:rsidRDefault="00B76EEC" w:rsidP="00B76EEC">
            <w:pPr>
              <w:spacing w:after="0"/>
              <w:ind w:left="135"/>
              <w:rPr>
                <w:lang w:val="ru-RU"/>
              </w:rPr>
            </w:pPr>
            <w:r w:rsidRPr="000D09D3">
              <w:rPr>
                <w:rFonts w:ascii="Times New Roman" w:hAnsi="Times New Roman"/>
                <w:color w:val="000000"/>
                <w:sz w:val="24"/>
                <w:lang w:val="ru-RU"/>
              </w:rPr>
              <w:t>Православный храм и другие святыни</w:t>
            </w:r>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09.02</w:t>
            </w:r>
          </w:p>
        </w:tc>
        <w:tc>
          <w:tcPr>
            <w:tcW w:w="2709" w:type="dxa"/>
            <w:tcMar>
              <w:top w:w="50" w:type="dxa"/>
              <w:left w:w="100" w:type="dxa"/>
            </w:tcMar>
            <w:vAlign w:val="center"/>
          </w:tcPr>
          <w:p w:rsidR="00B76EEC" w:rsidRDefault="00B76EEC" w:rsidP="00B76EEC">
            <w:pPr>
              <w:spacing w:after="0"/>
              <w:ind w:left="135"/>
            </w:pPr>
          </w:p>
        </w:tc>
      </w:tr>
      <w:tr w:rsidR="00B76EEC" w:rsidRPr="00130991"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22</w:t>
            </w:r>
          </w:p>
        </w:tc>
        <w:tc>
          <w:tcPr>
            <w:tcW w:w="7655" w:type="dxa"/>
            <w:tcMar>
              <w:top w:w="50" w:type="dxa"/>
              <w:left w:w="100" w:type="dxa"/>
            </w:tcMar>
            <w:vAlign w:val="center"/>
          </w:tcPr>
          <w:p w:rsidR="00B76EEC" w:rsidRPr="000D09D3" w:rsidRDefault="00B76EEC" w:rsidP="00B76EEC">
            <w:pPr>
              <w:spacing w:after="0"/>
              <w:ind w:left="135"/>
              <w:rPr>
                <w:lang w:val="ru-RU"/>
              </w:rPr>
            </w:pPr>
            <w:r w:rsidRPr="000D09D3">
              <w:rPr>
                <w:rFonts w:ascii="Times New Roman" w:hAnsi="Times New Roman"/>
                <w:color w:val="000000"/>
                <w:sz w:val="24"/>
                <w:lang w:val="ru-RU"/>
              </w:rPr>
              <w:t>Православный храм и другие святыни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130991" w:rsidRDefault="00B76EEC" w:rsidP="00B76EEC">
            <w:pPr>
              <w:spacing w:after="0"/>
              <w:ind w:left="135"/>
              <w:jc w:val="center"/>
              <w:rPr>
                <w:lang w:val="ru-RU"/>
              </w:rPr>
            </w:pPr>
          </w:p>
        </w:tc>
        <w:tc>
          <w:tcPr>
            <w:tcW w:w="1347" w:type="dxa"/>
            <w:tcMar>
              <w:top w:w="50" w:type="dxa"/>
              <w:left w:w="100" w:type="dxa"/>
            </w:tcMar>
            <w:vAlign w:val="center"/>
          </w:tcPr>
          <w:p w:rsidR="00B76EEC" w:rsidRPr="00130991" w:rsidRDefault="00B76EEC" w:rsidP="00B76EEC">
            <w:pPr>
              <w:spacing w:after="0"/>
              <w:ind w:left="135"/>
              <w:rPr>
                <w:lang w:val="ru-RU"/>
              </w:rPr>
            </w:pPr>
            <w:r>
              <w:rPr>
                <w:lang w:val="ru-RU"/>
              </w:rPr>
              <w:t>16.02</w:t>
            </w:r>
          </w:p>
        </w:tc>
        <w:tc>
          <w:tcPr>
            <w:tcW w:w="2709" w:type="dxa"/>
            <w:tcMar>
              <w:top w:w="50" w:type="dxa"/>
              <w:left w:w="100" w:type="dxa"/>
            </w:tcMar>
            <w:vAlign w:val="center"/>
          </w:tcPr>
          <w:p w:rsidR="00B76EEC" w:rsidRPr="00130991" w:rsidRDefault="00B76EEC" w:rsidP="00B76EEC">
            <w:pPr>
              <w:spacing w:after="0"/>
              <w:ind w:left="135"/>
              <w:rPr>
                <w:lang w:val="ru-RU"/>
              </w:rPr>
            </w:pPr>
          </w:p>
        </w:tc>
      </w:tr>
      <w:tr w:rsidR="00B76EEC" w:rsidRPr="00130991"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23</w:t>
            </w:r>
          </w:p>
        </w:tc>
        <w:tc>
          <w:tcPr>
            <w:tcW w:w="7655" w:type="dxa"/>
            <w:tcMar>
              <w:top w:w="50" w:type="dxa"/>
              <w:left w:w="100" w:type="dxa"/>
            </w:tcMar>
            <w:vAlign w:val="center"/>
          </w:tcPr>
          <w:p w:rsidR="00B76EEC" w:rsidRPr="000D09D3" w:rsidRDefault="00B76EEC" w:rsidP="00B76EEC">
            <w:pPr>
              <w:spacing w:after="0"/>
              <w:ind w:left="135"/>
              <w:rPr>
                <w:lang w:val="ru-RU"/>
              </w:rPr>
            </w:pPr>
            <w:r w:rsidRPr="000D09D3">
              <w:rPr>
                <w:rFonts w:ascii="Times New Roman" w:hAnsi="Times New Roman"/>
                <w:color w:val="000000"/>
                <w:sz w:val="24"/>
                <w:lang w:val="ru-RU"/>
              </w:rPr>
              <w:t>Православный храм и другие святыни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130991" w:rsidRDefault="00B76EEC" w:rsidP="00B76EEC">
            <w:pPr>
              <w:spacing w:after="0"/>
              <w:ind w:left="135"/>
              <w:jc w:val="center"/>
              <w:rPr>
                <w:lang w:val="ru-RU"/>
              </w:rPr>
            </w:pPr>
          </w:p>
        </w:tc>
        <w:tc>
          <w:tcPr>
            <w:tcW w:w="1347" w:type="dxa"/>
            <w:tcMar>
              <w:top w:w="50" w:type="dxa"/>
              <w:left w:w="100" w:type="dxa"/>
            </w:tcMar>
            <w:vAlign w:val="center"/>
          </w:tcPr>
          <w:p w:rsidR="00B76EEC" w:rsidRPr="00130991" w:rsidRDefault="00B76EEC" w:rsidP="00B76EEC">
            <w:pPr>
              <w:spacing w:after="0"/>
              <w:ind w:left="135"/>
              <w:rPr>
                <w:lang w:val="ru-RU"/>
              </w:rPr>
            </w:pPr>
            <w:r>
              <w:rPr>
                <w:lang w:val="ru-RU"/>
              </w:rPr>
              <w:t>02.03</w:t>
            </w:r>
          </w:p>
        </w:tc>
        <w:tc>
          <w:tcPr>
            <w:tcW w:w="2709" w:type="dxa"/>
            <w:tcMar>
              <w:top w:w="50" w:type="dxa"/>
              <w:left w:w="100" w:type="dxa"/>
            </w:tcMar>
            <w:vAlign w:val="center"/>
          </w:tcPr>
          <w:p w:rsidR="00B76EEC" w:rsidRPr="00130991" w:rsidRDefault="00B76EEC" w:rsidP="00B76EEC">
            <w:pPr>
              <w:spacing w:after="0"/>
              <w:ind w:left="135"/>
              <w:rPr>
                <w:lang w:val="ru-RU"/>
              </w:rPr>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24</w:t>
            </w:r>
          </w:p>
        </w:tc>
        <w:tc>
          <w:tcPr>
            <w:tcW w:w="7655" w:type="dxa"/>
            <w:tcMar>
              <w:top w:w="50" w:type="dxa"/>
              <w:left w:w="100" w:type="dxa"/>
            </w:tcMar>
            <w:vAlign w:val="center"/>
          </w:tcPr>
          <w:p w:rsidR="00B76EEC" w:rsidRPr="00130991" w:rsidRDefault="00B76EEC" w:rsidP="00B76EEC">
            <w:pPr>
              <w:spacing w:after="0"/>
              <w:ind w:left="135"/>
              <w:rPr>
                <w:lang w:val="ru-RU"/>
              </w:rPr>
            </w:pPr>
            <w:r w:rsidRPr="000D09D3">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sidRPr="00130991">
              <w:rPr>
                <w:rFonts w:ascii="Times New Roman" w:hAnsi="Times New Roman"/>
                <w:color w:val="000000"/>
                <w:sz w:val="24"/>
                <w:lang w:val="ru-RU"/>
              </w:rPr>
              <w:t>Праздники</w:t>
            </w:r>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09.03</w:t>
            </w:r>
          </w:p>
        </w:tc>
        <w:tc>
          <w:tcPr>
            <w:tcW w:w="2709" w:type="dxa"/>
            <w:tcMar>
              <w:top w:w="50" w:type="dxa"/>
              <w:left w:w="100" w:type="dxa"/>
            </w:tcMar>
            <w:vAlign w:val="center"/>
          </w:tcPr>
          <w:p w:rsidR="00B76EEC" w:rsidRDefault="00B76EEC" w:rsidP="00B76EEC">
            <w:pPr>
              <w:spacing w:after="0"/>
              <w:ind w:left="135"/>
            </w:pPr>
          </w:p>
        </w:tc>
      </w:tr>
      <w:tr w:rsidR="00B76EEC" w:rsidRPr="00E47FB5"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25</w:t>
            </w:r>
          </w:p>
        </w:tc>
        <w:tc>
          <w:tcPr>
            <w:tcW w:w="7655" w:type="dxa"/>
            <w:tcMar>
              <w:top w:w="50" w:type="dxa"/>
              <w:left w:w="100" w:type="dxa"/>
            </w:tcMar>
          </w:tcPr>
          <w:p w:rsidR="00B76EEC" w:rsidRPr="00E47FB5" w:rsidRDefault="00B76EEC" w:rsidP="00B76EEC">
            <w:pPr>
              <w:rPr>
                <w:lang w:val="ru-RU"/>
              </w:rPr>
            </w:pPr>
            <w:r w:rsidRPr="00781FF7">
              <w:rPr>
                <w:rFonts w:ascii="Times New Roman" w:hAnsi="Times New Roman"/>
                <w:color w:val="000000"/>
                <w:sz w:val="24"/>
                <w:lang w:val="ru-RU"/>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E47FB5" w:rsidRDefault="00B76EEC" w:rsidP="00B76EEC">
            <w:pPr>
              <w:spacing w:after="0"/>
              <w:ind w:left="135"/>
              <w:rPr>
                <w:lang w:val="ru-RU"/>
              </w:rPr>
            </w:pPr>
            <w:r>
              <w:rPr>
                <w:lang w:val="ru-RU"/>
              </w:rPr>
              <w:t>16.03</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RPr="00E47FB5"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26</w:t>
            </w:r>
          </w:p>
        </w:tc>
        <w:tc>
          <w:tcPr>
            <w:tcW w:w="7655" w:type="dxa"/>
            <w:tcMar>
              <w:top w:w="50" w:type="dxa"/>
              <w:left w:w="100" w:type="dxa"/>
            </w:tcMar>
          </w:tcPr>
          <w:p w:rsidR="00B76EEC" w:rsidRPr="00E47FB5" w:rsidRDefault="00B76EEC" w:rsidP="00B76EEC">
            <w:pPr>
              <w:rPr>
                <w:lang w:val="ru-RU"/>
              </w:rPr>
            </w:pPr>
            <w:r w:rsidRPr="00781FF7">
              <w:rPr>
                <w:rFonts w:ascii="Times New Roman" w:hAnsi="Times New Roman"/>
                <w:color w:val="000000"/>
                <w:sz w:val="24"/>
                <w:lang w:val="ru-RU"/>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E47FB5" w:rsidRDefault="00B76EEC" w:rsidP="00B76EEC">
            <w:pPr>
              <w:spacing w:after="0"/>
              <w:ind w:left="135"/>
              <w:rPr>
                <w:lang w:val="ru-RU"/>
              </w:rPr>
            </w:pPr>
            <w:r>
              <w:rPr>
                <w:lang w:val="ru-RU"/>
              </w:rPr>
              <w:t>23.03</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RPr="00E47FB5"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27</w:t>
            </w:r>
          </w:p>
        </w:tc>
        <w:tc>
          <w:tcPr>
            <w:tcW w:w="7655" w:type="dxa"/>
            <w:tcMar>
              <w:top w:w="50" w:type="dxa"/>
              <w:left w:w="100" w:type="dxa"/>
            </w:tcMar>
          </w:tcPr>
          <w:p w:rsidR="00B76EEC" w:rsidRPr="00E47FB5" w:rsidRDefault="00B76EEC" w:rsidP="00B76EEC">
            <w:pPr>
              <w:rPr>
                <w:lang w:val="ru-RU"/>
              </w:rPr>
            </w:pPr>
            <w:r w:rsidRPr="00781FF7">
              <w:rPr>
                <w:rFonts w:ascii="Times New Roman" w:hAnsi="Times New Roman"/>
                <w:color w:val="000000"/>
                <w:sz w:val="24"/>
                <w:lang w:val="ru-RU"/>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E47FB5" w:rsidRDefault="00B76EEC" w:rsidP="00B76EEC">
            <w:pPr>
              <w:spacing w:after="0"/>
              <w:ind w:left="135"/>
              <w:rPr>
                <w:lang w:val="ru-RU"/>
              </w:rPr>
            </w:pPr>
            <w:r>
              <w:rPr>
                <w:lang w:val="ru-RU"/>
              </w:rPr>
              <w:t>06.04</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RPr="00E47FB5" w:rsidTr="00CE39DE">
        <w:trPr>
          <w:trHeight w:val="928"/>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28</w:t>
            </w:r>
          </w:p>
        </w:tc>
        <w:tc>
          <w:tcPr>
            <w:tcW w:w="7655" w:type="dxa"/>
            <w:tcMar>
              <w:top w:w="50" w:type="dxa"/>
              <w:left w:w="100" w:type="dxa"/>
            </w:tcMar>
          </w:tcPr>
          <w:p w:rsidR="00B76EEC" w:rsidRPr="00E47FB5" w:rsidRDefault="00B76EEC" w:rsidP="00B76EEC">
            <w:pPr>
              <w:rPr>
                <w:lang w:val="ru-RU"/>
              </w:rPr>
            </w:pPr>
            <w:r w:rsidRPr="00781FF7">
              <w:rPr>
                <w:rFonts w:ascii="Times New Roman" w:hAnsi="Times New Roman"/>
                <w:color w:val="000000"/>
                <w:sz w:val="24"/>
                <w:lang w:val="ru-RU"/>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E47FB5" w:rsidRDefault="00B76EEC" w:rsidP="00B76EEC">
            <w:pPr>
              <w:spacing w:after="0"/>
              <w:ind w:left="135"/>
              <w:rPr>
                <w:lang w:val="ru-RU"/>
              </w:rPr>
            </w:pPr>
            <w:r>
              <w:rPr>
                <w:lang w:val="ru-RU"/>
              </w:rPr>
              <w:t>13.04</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RPr="00E47FB5"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29</w:t>
            </w:r>
          </w:p>
        </w:tc>
        <w:tc>
          <w:tcPr>
            <w:tcW w:w="7655" w:type="dxa"/>
            <w:tcMar>
              <w:top w:w="50" w:type="dxa"/>
              <w:left w:w="100" w:type="dxa"/>
            </w:tcMar>
          </w:tcPr>
          <w:p w:rsidR="00B76EEC" w:rsidRPr="00E47FB5" w:rsidRDefault="00B76EEC" w:rsidP="00B76EEC">
            <w:pPr>
              <w:rPr>
                <w:lang w:val="ru-RU"/>
              </w:rPr>
            </w:pPr>
            <w:r w:rsidRPr="00781FF7">
              <w:rPr>
                <w:rFonts w:ascii="Times New Roman" w:hAnsi="Times New Roman"/>
                <w:color w:val="000000"/>
                <w:sz w:val="24"/>
                <w:lang w:val="ru-RU"/>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E47FB5" w:rsidRDefault="00B76EEC" w:rsidP="00B76EEC">
            <w:pPr>
              <w:spacing w:after="0"/>
              <w:ind w:left="135"/>
              <w:rPr>
                <w:lang w:val="ru-RU"/>
              </w:rPr>
            </w:pPr>
            <w:r>
              <w:rPr>
                <w:lang w:val="ru-RU"/>
              </w:rPr>
              <w:t>20.04</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30</w:t>
            </w:r>
          </w:p>
        </w:tc>
        <w:tc>
          <w:tcPr>
            <w:tcW w:w="7655" w:type="dxa"/>
            <w:tcMar>
              <w:top w:w="50" w:type="dxa"/>
              <w:left w:w="100" w:type="dxa"/>
            </w:tcMar>
            <w:vAlign w:val="center"/>
          </w:tcPr>
          <w:p w:rsidR="00B76EEC" w:rsidRPr="000D09D3" w:rsidRDefault="00B76EEC" w:rsidP="00B76EEC">
            <w:pPr>
              <w:spacing w:after="0"/>
              <w:ind w:left="135"/>
              <w:rPr>
                <w:lang w:val="ru-RU"/>
              </w:rPr>
            </w:pPr>
            <w:r w:rsidRPr="000D09D3">
              <w:rPr>
                <w:rFonts w:ascii="Times New Roman" w:hAnsi="Times New Roman"/>
                <w:color w:val="000000"/>
                <w:sz w:val="24"/>
                <w:lang w:val="ru-RU"/>
              </w:rPr>
              <w:t>Христианская семья и её ценности</w:t>
            </w:r>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27.04</w:t>
            </w:r>
          </w:p>
        </w:tc>
        <w:tc>
          <w:tcPr>
            <w:tcW w:w="2709" w:type="dxa"/>
            <w:tcMar>
              <w:top w:w="50" w:type="dxa"/>
              <w:left w:w="100" w:type="dxa"/>
            </w:tcMar>
            <w:vAlign w:val="center"/>
          </w:tcPr>
          <w:p w:rsidR="00B76EEC" w:rsidRDefault="00B76EEC" w:rsidP="00B76EEC">
            <w:pPr>
              <w:spacing w:after="0"/>
              <w:ind w:left="135"/>
            </w:pPr>
          </w:p>
        </w:tc>
      </w:tr>
      <w:tr w:rsidR="00B76EEC" w:rsidRPr="00E47FB5"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31</w:t>
            </w:r>
          </w:p>
        </w:tc>
        <w:tc>
          <w:tcPr>
            <w:tcW w:w="7655" w:type="dxa"/>
            <w:tcMar>
              <w:top w:w="50" w:type="dxa"/>
              <w:left w:w="100" w:type="dxa"/>
            </w:tcMar>
            <w:vAlign w:val="center"/>
          </w:tcPr>
          <w:p w:rsidR="00B76EEC" w:rsidRPr="000D09D3" w:rsidRDefault="00B76EEC" w:rsidP="00B76EEC">
            <w:pPr>
              <w:spacing w:after="0"/>
              <w:ind w:left="135"/>
              <w:rPr>
                <w:rFonts w:ascii="Times New Roman" w:hAnsi="Times New Roman"/>
                <w:color w:val="000000"/>
                <w:sz w:val="24"/>
                <w:lang w:val="ru-RU"/>
              </w:rPr>
            </w:pPr>
            <w:r w:rsidRPr="000D09D3">
              <w:rPr>
                <w:rFonts w:ascii="Times New Roman" w:hAnsi="Times New Roman"/>
                <w:color w:val="000000"/>
                <w:sz w:val="24"/>
                <w:lang w:val="ru-RU"/>
              </w:rPr>
              <w:t>Христианская семья и её ценности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Pr>
                <w:rFonts w:ascii="Times New Roman" w:hAnsi="Times New Roman" w:cs="Times New Roman"/>
                <w:color w:val="000000"/>
                <w:sz w:val="24"/>
                <w:lang w:val="ru-RU"/>
              </w:rPr>
              <w:t xml:space="preserve">  </w:t>
            </w: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E47FB5" w:rsidRDefault="00B76EEC" w:rsidP="00B76EEC">
            <w:pPr>
              <w:spacing w:after="0"/>
              <w:ind w:left="135"/>
              <w:rPr>
                <w:lang w:val="ru-RU"/>
              </w:rPr>
            </w:pPr>
            <w:r>
              <w:rPr>
                <w:lang w:val="ru-RU"/>
              </w:rPr>
              <w:t>04.05</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RPr="00E47FB5"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32</w:t>
            </w:r>
          </w:p>
        </w:tc>
        <w:tc>
          <w:tcPr>
            <w:tcW w:w="7655" w:type="dxa"/>
            <w:tcMar>
              <w:top w:w="50" w:type="dxa"/>
              <w:left w:w="100" w:type="dxa"/>
            </w:tcMar>
            <w:vAlign w:val="center"/>
          </w:tcPr>
          <w:p w:rsidR="00B76EEC" w:rsidRPr="000D09D3" w:rsidRDefault="00B76EEC" w:rsidP="00B76EEC">
            <w:pPr>
              <w:spacing w:after="0"/>
              <w:ind w:left="135"/>
              <w:rPr>
                <w:rFonts w:ascii="Times New Roman" w:hAnsi="Times New Roman"/>
                <w:color w:val="000000"/>
                <w:sz w:val="24"/>
                <w:lang w:val="ru-RU"/>
              </w:rPr>
            </w:pPr>
            <w:r w:rsidRPr="000D09D3">
              <w:rPr>
                <w:rFonts w:ascii="Times New Roman" w:hAnsi="Times New Roman"/>
                <w:color w:val="000000"/>
                <w:sz w:val="24"/>
                <w:lang w:val="ru-RU"/>
              </w:rPr>
              <w:t>Христианская семья и её ценности</w:t>
            </w:r>
          </w:p>
        </w:tc>
        <w:tc>
          <w:tcPr>
            <w:tcW w:w="1276" w:type="dxa"/>
            <w:tcMar>
              <w:top w:w="50" w:type="dxa"/>
              <w:left w:w="100" w:type="dxa"/>
            </w:tcMar>
          </w:tcPr>
          <w:p w:rsidR="00B76EEC" w:rsidRPr="00E47FB5" w:rsidRDefault="00B76EEC" w:rsidP="00B76EEC">
            <w:pPr>
              <w:jc w:val="center"/>
              <w:rPr>
                <w:rFonts w:ascii="Times New Roman" w:hAnsi="Times New Roman" w:cs="Times New Roman"/>
              </w:rPr>
            </w:pPr>
            <w:r>
              <w:rPr>
                <w:rFonts w:ascii="Times New Roman" w:hAnsi="Times New Roman" w:cs="Times New Roman"/>
                <w:color w:val="000000"/>
                <w:sz w:val="24"/>
                <w:lang w:val="ru-RU"/>
              </w:rPr>
              <w:t xml:space="preserve">  </w:t>
            </w: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Pr="00E47FB5" w:rsidRDefault="00B76EEC" w:rsidP="00B76EEC">
            <w:pPr>
              <w:spacing w:after="0"/>
              <w:ind w:left="135"/>
              <w:jc w:val="center"/>
              <w:rPr>
                <w:lang w:val="ru-RU"/>
              </w:rPr>
            </w:pPr>
          </w:p>
        </w:tc>
        <w:tc>
          <w:tcPr>
            <w:tcW w:w="1347" w:type="dxa"/>
            <w:tcMar>
              <w:top w:w="50" w:type="dxa"/>
              <w:left w:w="100" w:type="dxa"/>
            </w:tcMar>
            <w:vAlign w:val="center"/>
          </w:tcPr>
          <w:p w:rsidR="00B76EEC" w:rsidRPr="00E47FB5" w:rsidRDefault="00B76EEC" w:rsidP="00B76EEC">
            <w:pPr>
              <w:spacing w:after="0"/>
              <w:ind w:left="135"/>
              <w:rPr>
                <w:lang w:val="ru-RU"/>
              </w:rPr>
            </w:pPr>
            <w:r>
              <w:rPr>
                <w:lang w:val="ru-RU"/>
              </w:rPr>
              <w:t>11.05</w:t>
            </w:r>
          </w:p>
        </w:tc>
        <w:tc>
          <w:tcPr>
            <w:tcW w:w="2709" w:type="dxa"/>
            <w:tcMar>
              <w:top w:w="50" w:type="dxa"/>
              <w:left w:w="100" w:type="dxa"/>
            </w:tcMar>
            <w:vAlign w:val="center"/>
          </w:tcPr>
          <w:p w:rsidR="00B76EEC" w:rsidRPr="00E47FB5" w:rsidRDefault="00B76EEC" w:rsidP="00B76EEC">
            <w:pPr>
              <w:spacing w:after="0"/>
              <w:ind w:left="135"/>
              <w:rPr>
                <w:lang w:val="ru-RU"/>
              </w:rPr>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lastRenderedPageBreak/>
              <w:t>33</w:t>
            </w:r>
          </w:p>
        </w:tc>
        <w:tc>
          <w:tcPr>
            <w:tcW w:w="7655" w:type="dxa"/>
            <w:tcMar>
              <w:top w:w="50" w:type="dxa"/>
              <w:left w:w="100" w:type="dxa"/>
            </w:tcMar>
            <w:vAlign w:val="center"/>
          </w:tcPr>
          <w:p w:rsidR="00B76EEC" w:rsidRPr="000D09D3" w:rsidRDefault="00B76EEC" w:rsidP="00B76EEC">
            <w:pPr>
              <w:spacing w:after="0"/>
              <w:ind w:left="135"/>
              <w:rPr>
                <w:lang w:val="ru-RU"/>
              </w:rPr>
            </w:pPr>
            <w:r w:rsidRPr="000D09D3">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18.05</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709" w:type="dxa"/>
            <w:tcMar>
              <w:top w:w="50" w:type="dxa"/>
              <w:left w:w="100" w:type="dxa"/>
            </w:tcMar>
            <w:vAlign w:val="center"/>
          </w:tcPr>
          <w:p w:rsidR="00B76EEC" w:rsidRPr="00E47FB5" w:rsidRDefault="00B76EEC" w:rsidP="00B76EEC">
            <w:pPr>
              <w:spacing w:after="0"/>
              <w:jc w:val="center"/>
              <w:rPr>
                <w:rFonts w:ascii="Times New Roman" w:hAnsi="Times New Roman" w:cs="Times New Roman"/>
                <w:sz w:val="24"/>
                <w:szCs w:val="24"/>
              </w:rPr>
            </w:pPr>
            <w:r w:rsidRPr="00E47FB5">
              <w:rPr>
                <w:rFonts w:ascii="Times New Roman" w:hAnsi="Times New Roman" w:cs="Times New Roman"/>
                <w:color w:val="000000"/>
                <w:sz w:val="24"/>
                <w:szCs w:val="24"/>
              </w:rPr>
              <w:t>34</w:t>
            </w:r>
          </w:p>
        </w:tc>
        <w:tc>
          <w:tcPr>
            <w:tcW w:w="7655" w:type="dxa"/>
            <w:tcMar>
              <w:top w:w="50" w:type="dxa"/>
              <w:left w:w="100" w:type="dxa"/>
            </w:tcMar>
            <w:vAlign w:val="center"/>
          </w:tcPr>
          <w:p w:rsidR="00B76EEC" w:rsidRPr="00E47FB5" w:rsidRDefault="00B76EEC" w:rsidP="00B76EEC">
            <w:pPr>
              <w:spacing w:after="0"/>
              <w:rPr>
                <w:lang w:val="ru-RU"/>
              </w:rPr>
            </w:pPr>
            <w:r w:rsidRPr="000D09D3">
              <w:rPr>
                <w:rFonts w:ascii="Times New Roman" w:hAnsi="Times New Roman"/>
                <w:color w:val="000000"/>
                <w:sz w:val="24"/>
                <w:lang w:val="ru-RU"/>
              </w:rPr>
              <w:t xml:space="preserve"> Любовь и уважение к Отечеству. Патриотизм многонационального и многоконфессионального народа России</w:t>
            </w:r>
          </w:p>
        </w:tc>
        <w:tc>
          <w:tcPr>
            <w:tcW w:w="1276" w:type="dxa"/>
            <w:tcMar>
              <w:top w:w="50" w:type="dxa"/>
              <w:left w:w="100" w:type="dxa"/>
            </w:tcMar>
            <w:vAlign w:val="center"/>
          </w:tcPr>
          <w:p w:rsidR="00B76EEC" w:rsidRPr="00E47FB5" w:rsidRDefault="00B76EEC" w:rsidP="00B76EEC">
            <w:pPr>
              <w:spacing w:after="0"/>
              <w:ind w:left="135"/>
              <w:jc w:val="center"/>
              <w:rPr>
                <w:rFonts w:ascii="Times New Roman" w:hAnsi="Times New Roman" w:cs="Times New Roman"/>
              </w:rPr>
            </w:pPr>
            <w:r w:rsidRPr="00E47FB5">
              <w:rPr>
                <w:rFonts w:ascii="Times New Roman" w:hAnsi="Times New Roman" w:cs="Times New Roman"/>
                <w:color w:val="000000"/>
                <w:sz w:val="24"/>
              </w:rPr>
              <w:t>1</w:t>
            </w:r>
          </w:p>
        </w:tc>
        <w:tc>
          <w:tcPr>
            <w:tcW w:w="2181" w:type="dxa"/>
            <w:tcMar>
              <w:top w:w="50" w:type="dxa"/>
              <w:left w:w="100" w:type="dxa"/>
            </w:tcMar>
            <w:vAlign w:val="center"/>
          </w:tcPr>
          <w:p w:rsidR="00B76EEC" w:rsidRDefault="00B76EEC" w:rsidP="00B76EEC">
            <w:pPr>
              <w:spacing w:after="0"/>
              <w:ind w:left="135"/>
              <w:jc w:val="center"/>
            </w:pPr>
          </w:p>
        </w:tc>
        <w:tc>
          <w:tcPr>
            <w:tcW w:w="1347" w:type="dxa"/>
            <w:tcMar>
              <w:top w:w="50" w:type="dxa"/>
              <w:left w:w="100" w:type="dxa"/>
            </w:tcMar>
            <w:vAlign w:val="center"/>
          </w:tcPr>
          <w:p w:rsidR="00B76EEC" w:rsidRPr="00B76EEC" w:rsidRDefault="00B76EEC" w:rsidP="00B76EEC">
            <w:pPr>
              <w:spacing w:after="0"/>
              <w:ind w:left="135"/>
              <w:rPr>
                <w:lang w:val="ru-RU"/>
              </w:rPr>
            </w:pPr>
            <w:r>
              <w:rPr>
                <w:lang w:val="ru-RU"/>
              </w:rPr>
              <w:t>25.05</w:t>
            </w:r>
          </w:p>
        </w:tc>
        <w:tc>
          <w:tcPr>
            <w:tcW w:w="2709" w:type="dxa"/>
            <w:tcMar>
              <w:top w:w="50" w:type="dxa"/>
              <w:left w:w="100" w:type="dxa"/>
            </w:tcMar>
            <w:vAlign w:val="center"/>
          </w:tcPr>
          <w:p w:rsidR="00B76EEC" w:rsidRDefault="00B76EEC" w:rsidP="00B76EEC">
            <w:pPr>
              <w:spacing w:after="0"/>
              <w:ind w:left="135"/>
            </w:pPr>
          </w:p>
        </w:tc>
      </w:tr>
      <w:tr w:rsidR="00B76EEC" w:rsidTr="00CE39DE">
        <w:trPr>
          <w:trHeight w:val="144"/>
          <w:tblCellSpacing w:w="20" w:type="nil"/>
        </w:trPr>
        <w:tc>
          <w:tcPr>
            <w:tcW w:w="8364" w:type="dxa"/>
            <w:gridSpan w:val="2"/>
            <w:tcMar>
              <w:top w:w="50" w:type="dxa"/>
              <w:left w:w="100" w:type="dxa"/>
            </w:tcMar>
            <w:vAlign w:val="center"/>
          </w:tcPr>
          <w:p w:rsidR="00B76EEC" w:rsidRPr="000D09D3" w:rsidRDefault="00B76EEC" w:rsidP="00B76EEC">
            <w:pPr>
              <w:spacing w:after="0"/>
              <w:ind w:left="135"/>
              <w:rPr>
                <w:lang w:val="ru-RU"/>
              </w:rPr>
            </w:pPr>
            <w:r w:rsidRPr="000D09D3">
              <w:rPr>
                <w:rFonts w:ascii="Times New Roman" w:hAnsi="Times New Roman"/>
                <w:color w:val="000000"/>
                <w:sz w:val="24"/>
                <w:lang w:val="ru-RU"/>
              </w:rPr>
              <w:t>ОБЩЕЕ КОЛИЧЕСТВО ЧАСОВ ПО ПРОГРАММЕ</w:t>
            </w:r>
          </w:p>
        </w:tc>
        <w:tc>
          <w:tcPr>
            <w:tcW w:w="1276" w:type="dxa"/>
            <w:tcMar>
              <w:top w:w="50" w:type="dxa"/>
              <w:left w:w="100" w:type="dxa"/>
            </w:tcMar>
            <w:vAlign w:val="center"/>
          </w:tcPr>
          <w:p w:rsidR="00B76EEC" w:rsidRDefault="00B76EEC" w:rsidP="00B76EEC">
            <w:pPr>
              <w:spacing w:after="0"/>
              <w:ind w:left="135"/>
              <w:jc w:val="center"/>
            </w:pPr>
            <w:r w:rsidRPr="000D09D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181" w:type="dxa"/>
            <w:tcMar>
              <w:top w:w="50" w:type="dxa"/>
              <w:left w:w="100" w:type="dxa"/>
            </w:tcMar>
            <w:vAlign w:val="center"/>
          </w:tcPr>
          <w:p w:rsidR="00B76EEC" w:rsidRDefault="00B76EEC" w:rsidP="00B76EEC">
            <w:pPr>
              <w:spacing w:after="0"/>
              <w:ind w:left="135"/>
              <w:jc w:val="center"/>
            </w:pPr>
            <w:r>
              <w:rPr>
                <w:rFonts w:ascii="Times New Roman" w:hAnsi="Times New Roman"/>
                <w:color w:val="000000"/>
                <w:sz w:val="24"/>
              </w:rPr>
              <w:t xml:space="preserve"> </w:t>
            </w:r>
          </w:p>
          <w:p w:rsidR="00B76EEC" w:rsidRDefault="00B76EEC" w:rsidP="00B76EEC">
            <w:pPr>
              <w:spacing w:after="0"/>
              <w:ind w:left="135"/>
              <w:jc w:val="center"/>
            </w:pPr>
          </w:p>
        </w:tc>
        <w:tc>
          <w:tcPr>
            <w:tcW w:w="4056" w:type="dxa"/>
            <w:gridSpan w:val="2"/>
            <w:tcMar>
              <w:top w:w="50" w:type="dxa"/>
              <w:left w:w="100" w:type="dxa"/>
            </w:tcMar>
            <w:vAlign w:val="center"/>
          </w:tcPr>
          <w:p w:rsidR="00B76EEC" w:rsidRDefault="00B76EEC" w:rsidP="00B76EEC"/>
        </w:tc>
      </w:tr>
    </w:tbl>
    <w:p w:rsidR="00312914" w:rsidRDefault="00312914">
      <w:pPr>
        <w:sectPr w:rsidR="00312914" w:rsidSect="00B76EEC">
          <w:pgSz w:w="16383" w:h="11906" w:orient="landscape"/>
          <w:pgMar w:top="284" w:right="850" w:bottom="426" w:left="1701" w:header="720" w:footer="720" w:gutter="0"/>
          <w:cols w:space="720"/>
        </w:sectPr>
      </w:pPr>
    </w:p>
    <w:p w:rsidR="00312914" w:rsidRDefault="00312914">
      <w:pPr>
        <w:sectPr w:rsidR="00312914">
          <w:pgSz w:w="16383" w:h="11906" w:orient="landscape"/>
          <w:pgMar w:top="1134" w:right="850" w:bottom="1134" w:left="1701" w:header="720" w:footer="720" w:gutter="0"/>
          <w:cols w:space="720"/>
        </w:sectPr>
      </w:pPr>
    </w:p>
    <w:p w:rsidR="00312914" w:rsidRPr="00130991" w:rsidRDefault="000D09D3">
      <w:pPr>
        <w:spacing w:after="0"/>
        <w:ind w:left="120"/>
        <w:rPr>
          <w:lang w:val="ru-RU"/>
        </w:rPr>
      </w:pPr>
      <w:bookmarkStart w:id="12" w:name="block-103462272"/>
      <w:bookmarkEnd w:id="10"/>
      <w:r w:rsidRPr="00130991">
        <w:rPr>
          <w:rFonts w:ascii="Times New Roman" w:hAnsi="Times New Roman"/>
          <w:b/>
          <w:color w:val="000000"/>
          <w:sz w:val="28"/>
          <w:lang w:val="ru-RU"/>
        </w:rPr>
        <w:lastRenderedPageBreak/>
        <w:t>УЧЕБНО-МЕТОДИЧЕСКОЕ ОБЕСПЕЧЕНИЕ ОБРАЗОВАТЕЛЬНОГО ПРОЦЕССА</w:t>
      </w:r>
    </w:p>
    <w:p w:rsidR="00312914" w:rsidRPr="00130991" w:rsidRDefault="000D09D3">
      <w:pPr>
        <w:spacing w:after="0" w:line="480" w:lineRule="auto"/>
        <w:ind w:left="120"/>
        <w:rPr>
          <w:lang w:val="ru-RU"/>
        </w:rPr>
      </w:pPr>
      <w:r w:rsidRPr="00130991">
        <w:rPr>
          <w:rFonts w:ascii="Times New Roman" w:hAnsi="Times New Roman"/>
          <w:b/>
          <w:color w:val="000000"/>
          <w:sz w:val="28"/>
          <w:lang w:val="ru-RU"/>
        </w:rPr>
        <w:t>ОБЯЗАТЕЛЬНЫЕ УЧЕБНЫЕ МАТЕРИАЛЫ ДЛЯ УЧЕНИКА</w:t>
      </w:r>
    </w:p>
    <w:p w:rsidR="00312914" w:rsidRPr="00130991" w:rsidRDefault="00312914">
      <w:pPr>
        <w:spacing w:after="0" w:line="480" w:lineRule="auto"/>
        <w:ind w:left="120"/>
        <w:rPr>
          <w:lang w:val="ru-RU"/>
        </w:rPr>
      </w:pPr>
    </w:p>
    <w:p w:rsidR="00312914" w:rsidRPr="00130991" w:rsidRDefault="00312914">
      <w:pPr>
        <w:spacing w:after="0" w:line="480" w:lineRule="auto"/>
        <w:ind w:left="120"/>
        <w:rPr>
          <w:lang w:val="ru-RU"/>
        </w:rPr>
      </w:pPr>
    </w:p>
    <w:p w:rsidR="00312914" w:rsidRPr="00130991" w:rsidRDefault="00312914">
      <w:pPr>
        <w:spacing w:after="0"/>
        <w:ind w:left="120"/>
        <w:rPr>
          <w:lang w:val="ru-RU"/>
        </w:rPr>
      </w:pPr>
    </w:p>
    <w:p w:rsidR="00312914" w:rsidRPr="00130991" w:rsidRDefault="000D09D3">
      <w:pPr>
        <w:spacing w:after="0" w:line="480" w:lineRule="auto"/>
        <w:ind w:left="120"/>
        <w:rPr>
          <w:lang w:val="ru-RU"/>
        </w:rPr>
      </w:pPr>
      <w:r w:rsidRPr="00130991">
        <w:rPr>
          <w:rFonts w:ascii="Times New Roman" w:hAnsi="Times New Roman"/>
          <w:b/>
          <w:color w:val="000000"/>
          <w:sz w:val="28"/>
          <w:lang w:val="ru-RU"/>
        </w:rPr>
        <w:t>МЕТОДИЧЕСКИЕ МАТЕРИАЛЫ ДЛЯ УЧИТЕЛЯ</w:t>
      </w:r>
    </w:p>
    <w:p w:rsidR="00312914" w:rsidRPr="00130991" w:rsidRDefault="00312914">
      <w:pPr>
        <w:spacing w:after="0" w:line="480" w:lineRule="auto"/>
        <w:ind w:left="120"/>
        <w:rPr>
          <w:lang w:val="ru-RU"/>
        </w:rPr>
      </w:pPr>
    </w:p>
    <w:p w:rsidR="00312914" w:rsidRPr="00130991" w:rsidRDefault="00312914">
      <w:pPr>
        <w:spacing w:after="0"/>
        <w:ind w:left="120"/>
        <w:rPr>
          <w:lang w:val="ru-RU"/>
        </w:rPr>
      </w:pPr>
    </w:p>
    <w:p w:rsidR="00312914" w:rsidRPr="000D09D3" w:rsidRDefault="000D09D3">
      <w:pPr>
        <w:spacing w:after="0" w:line="480" w:lineRule="auto"/>
        <w:ind w:left="120"/>
        <w:rPr>
          <w:lang w:val="ru-RU"/>
        </w:rPr>
      </w:pPr>
      <w:r w:rsidRPr="000D09D3">
        <w:rPr>
          <w:rFonts w:ascii="Times New Roman" w:hAnsi="Times New Roman"/>
          <w:b/>
          <w:color w:val="000000"/>
          <w:sz w:val="28"/>
          <w:lang w:val="ru-RU"/>
        </w:rPr>
        <w:t>ЦИФРОВЫЕ ОБРАЗОВАТЕЛЬНЫЕ РЕСУРСЫ И РЕСУРСЫ СЕТИ ИНТЕРНЕТ</w:t>
      </w:r>
    </w:p>
    <w:p w:rsidR="00312914" w:rsidRPr="000D09D3" w:rsidRDefault="00312914">
      <w:pPr>
        <w:spacing w:after="0" w:line="480" w:lineRule="auto"/>
        <w:ind w:left="120"/>
        <w:rPr>
          <w:lang w:val="ru-RU"/>
        </w:rPr>
      </w:pPr>
    </w:p>
    <w:p w:rsidR="00312914" w:rsidRPr="000D09D3" w:rsidRDefault="00312914">
      <w:pPr>
        <w:rPr>
          <w:lang w:val="ru-RU"/>
        </w:rPr>
        <w:sectPr w:rsidR="00312914" w:rsidRPr="000D09D3">
          <w:pgSz w:w="11906" w:h="16383"/>
          <w:pgMar w:top="1134" w:right="850" w:bottom="1134" w:left="1701" w:header="720" w:footer="720" w:gutter="0"/>
          <w:cols w:space="720"/>
        </w:sectPr>
      </w:pPr>
    </w:p>
    <w:bookmarkEnd w:id="12"/>
    <w:p w:rsidR="00FB254C" w:rsidRPr="000D09D3" w:rsidRDefault="00FB254C">
      <w:pPr>
        <w:rPr>
          <w:lang w:val="ru-RU"/>
        </w:rPr>
      </w:pPr>
    </w:p>
    <w:sectPr w:rsidR="00FB254C" w:rsidRPr="000D09D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00002FF" w:usb1="4000ACFF" w:usb2="00000001" w:usb3="00000000" w:csb0="0000019F" w:csb1="00000000"/>
  </w:font>
  <w:font w:name="Calibri Light">
    <w:charset w:val="CC"/>
    <w:family w:val="swiss"/>
    <w:pitch w:val="variable"/>
    <w:sig w:usb0="A00002EF" w:usb1="4000207B" w:usb2="00000000" w:usb3="00000000" w:csb0="0000019F" w:csb1="00000000"/>
  </w:font>
  <w:font w:name="Segoe UI">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02F85"/>
    <w:multiLevelType w:val="multilevel"/>
    <w:tmpl w:val="97E6DC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EC063E"/>
    <w:multiLevelType w:val="multilevel"/>
    <w:tmpl w:val="742C2AF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0F4E5D"/>
    <w:multiLevelType w:val="multilevel"/>
    <w:tmpl w:val="0B38BF1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D97C17"/>
    <w:multiLevelType w:val="multilevel"/>
    <w:tmpl w:val="AEC0755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D051D5"/>
    <w:multiLevelType w:val="multilevel"/>
    <w:tmpl w:val="2626E2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6F5717"/>
    <w:multiLevelType w:val="multilevel"/>
    <w:tmpl w:val="BE8818D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9751AB"/>
    <w:multiLevelType w:val="multilevel"/>
    <w:tmpl w:val="92AC43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3B16A1"/>
    <w:multiLevelType w:val="multilevel"/>
    <w:tmpl w:val="838E849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8B4785"/>
    <w:multiLevelType w:val="multilevel"/>
    <w:tmpl w:val="0908F31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6038D7"/>
    <w:multiLevelType w:val="multilevel"/>
    <w:tmpl w:val="93D2686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0D47631"/>
    <w:multiLevelType w:val="multilevel"/>
    <w:tmpl w:val="2C3EA17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042BD6"/>
    <w:multiLevelType w:val="multilevel"/>
    <w:tmpl w:val="D8D8942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136D64"/>
    <w:multiLevelType w:val="multilevel"/>
    <w:tmpl w:val="C3B824B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9"/>
  </w:num>
  <w:num w:numId="3">
    <w:abstractNumId w:val="12"/>
  </w:num>
  <w:num w:numId="4">
    <w:abstractNumId w:val="8"/>
  </w:num>
  <w:num w:numId="5">
    <w:abstractNumId w:val="3"/>
  </w:num>
  <w:num w:numId="6">
    <w:abstractNumId w:val="2"/>
  </w:num>
  <w:num w:numId="7">
    <w:abstractNumId w:val="11"/>
  </w:num>
  <w:num w:numId="8">
    <w:abstractNumId w:val="7"/>
  </w:num>
  <w:num w:numId="9">
    <w:abstractNumId w:val="5"/>
  </w:num>
  <w:num w:numId="10">
    <w:abstractNumId w:val="6"/>
  </w:num>
  <w:num w:numId="11">
    <w:abstractNumId w:val="1"/>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12914"/>
    <w:rsid w:val="000D09D3"/>
    <w:rsid w:val="00130991"/>
    <w:rsid w:val="002978F0"/>
    <w:rsid w:val="00312914"/>
    <w:rsid w:val="00826635"/>
    <w:rsid w:val="00B76EEC"/>
    <w:rsid w:val="00CE39DE"/>
    <w:rsid w:val="00E47FB5"/>
    <w:rsid w:val="00FB2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3F096"/>
  <w15:docId w15:val="{ADE1FFDC-9A21-4BB9-9B2D-B77F25BC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2663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266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33</Pages>
  <Words>7062</Words>
  <Characters>40254</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2026-10-22T07:59:00Z</cp:lastPrinted>
  <dcterms:created xsi:type="dcterms:W3CDTF">2026-09-30T12:46:00Z</dcterms:created>
  <dcterms:modified xsi:type="dcterms:W3CDTF">2026-10-22T08:01:00Z</dcterms:modified>
</cp:coreProperties>
</file>