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155" w:rsidRPr="00BA2926" w:rsidRDefault="00542767">
      <w:pPr>
        <w:spacing w:after="0" w:line="408" w:lineRule="auto"/>
        <w:ind w:left="120"/>
        <w:jc w:val="center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8D6155" w:rsidRPr="00BA2926" w:rsidRDefault="00542767">
      <w:pPr>
        <w:spacing w:after="0" w:line="408" w:lineRule="auto"/>
        <w:ind w:left="120"/>
        <w:jc w:val="center"/>
        <w:rPr>
          <w:lang w:val="ru-RU"/>
        </w:rPr>
      </w:pPr>
      <w:r w:rsidRPr="00BA2926">
        <w:rPr>
          <w:lang w:val="ru-RU"/>
        </w:rPr>
        <w:t>Ростовской области</w:t>
      </w:r>
    </w:p>
    <w:p w:rsidR="008D6155" w:rsidRPr="00BA2926" w:rsidRDefault="00542767">
      <w:pPr>
        <w:spacing w:after="0" w:line="408" w:lineRule="auto"/>
        <w:ind w:left="120"/>
        <w:jc w:val="center"/>
        <w:rPr>
          <w:lang w:val="ru-RU"/>
        </w:rPr>
      </w:pPr>
      <w:r w:rsidRPr="00BA2926">
        <w:rPr>
          <w:lang w:val="ru-RU"/>
        </w:rPr>
        <w:t>Матвеево-Курганский район</w:t>
      </w:r>
    </w:p>
    <w:p w:rsidR="008D6155" w:rsidRPr="00BA2926" w:rsidRDefault="00542767">
      <w:pPr>
        <w:spacing w:after="0" w:line="408" w:lineRule="auto"/>
        <w:ind w:left="120"/>
        <w:jc w:val="center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 xml:space="preserve">МБОУ </w:t>
      </w:r>
      <w:proofErr w:type="spellStart"/>
      <w:r w:rsidRPr="00BA2926">
        <w:rPr>
          <w:rFonts w:ascii="Times New Roman" w:hAnsi="Times New Roman"/>
          <w:b/>
          <w:color w:val="000000"/>
          <w:sz w:val="28"/>
          <w:lang w:val="ru-RU"/>
        </w:rPr>
        <w:t>Авило</w:t>
      </w:r>
      <w:proofErr w:type="spellEnd"/>
      <w:r w:rsidRPr="00BA2926">
        <w:rPr>
          <w:rFonts w:ascii="Times New Roman" w:hAnsi="Times New Roman"/>
          <w:b/>
          <w:color w:val="000000"/>
          <w:sz w:val="28"/>
          <w:lang w:val="ru-RU"/>
        </w:rPr>
        <w:t xml:space="preserve">-Успенская </w:t>
      </w:r>
      <w:proofErr w:type="spellStart"/>
      <w:r w:rsidRPr="00BA2926">
        <w:rPr>
          <w:rFonts w:ascii="Times New Roman" w:hAnsi="Times New Roman"/>
          <w:b/>
          <w:color w:val="000000"/>
          <w:sz w:val="28"/>
          <w:lang w:val="ru-RU"/>
        </w:rPr>
        <w:t>сош</w:t>
      </w:r>
      <w:proofErr w:type="spellEnd"/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8D6155">
      <w:pPr>
        <w:spacing w:after="0"/>
        <w:ind w:left="120"/>
        <w:rPr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47"/>
        <w:gridCol w:w="3562"/>
        <w:gridCol w:w="3562"/>
      </w:tblGrid>
      <w:tr w:rsidR="00C53FFE" w:rsidRPr="00E2220E" w:rsidTr="000D4161">
        <w:tc>
          <w:tcPr>
            <w:tcW w:w="3114" w:type="dxa"/>
          </w:tcPr>
          <w:p w:rsidR="00C53FFE" w:rsidRPr="0040209D" w:rsidRDefault="00542767" w:rsidP="000D4161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BA2926">
              <w:rPr>
                <w:rFonts w:ascii="Times New Roman" w:hAnsi="Times New Roman"/>
                <w:b/>
                <w:sz w:val="28"/>
                <w:lang w:val="ru-RU"/>
              </w:rPr>
              <w:t>РАССМОТРЕНО</w:t>
            </w:r>
          </w:p>
          <w:p w:rsidR="008D6155" w:rsidRPr="00BA2926" w:rsidRDefault="00542767">
            <w:pPr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sz w:val="28"/>
                <w:lang w:val="ru-RU"/>
              </w:rPr>
              <w:t>На заседании ШМО</w:t>
            </w:r>
          </w:p>
          <w:p w:rsidR="008D6155" w:rsidRPr="00BA2926" w:rsidRDefault="00542767">
            <w:pPr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sz w:val="28"/>
                <w:lang w:val="ru-RU"/>
              </w:rPr>
              <w:t>Протокол №1 от 27.08.2026</w:t>
            </w:r>
          </w:p>
        </w:tc>
        <w:tc>
          <w:tcPr>
            <w:tcW w:w="3115" w:type="dxa"/>
          </w:tcPr>
          <w:p w:rsidR="00C53FFE" w:rsidRPr="0040209D" w:rsidRDefault="00542767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BA2926">
              <w:rPr>
                <w:rFonts w:ascii="Times New Roman" w:hAnsi="Times New Roman"/>
                <w:b/>
                <w:sz w:val="28"/>
                <w:lang w:val="ru-RU"/>
              </w:rPr>
              <w:t>СОГЛАСОВАНО</w:t>
            </w:r>
          </w:p>
          <w:p w:rsidR="008D6155" w:rsidRPr="00BA2926" w:rsidRDefault="00542767">
            <w:pPr>
              <w:rPr>
                <w:lang w:val="ru-RU"/>
              </w:rPr>
            </w:pPr>
            <w:r w:rsidRPr="00BA2926">
              <w:rPr>
                <w:rFonts w:ascii="Times New Roman" w:hAnsi="Times New Roman"/>
                <w:sz w:val="28"/>
                <w:lang w:val="ru-RU"/>
              </w:rPr>
              <w:t>Заместитель директора</w:t>
            </w:r>
          </w:p>
          <w:p w:rsidR="008D6155" w:rsidRPr="00BA2926" w:rsidRDefault="00542767">
            <w:pPr>
              <w:rPr>
                <w:lang w:val="ru-RU"/>
              </w:rPr>
            </w:pPr>
            <w:r w:rsidRPr="00BA2926">
              <w:rPr>
                <w:rFonts w:ascii="Times New Roman" w:hAnsi="Times New Roman"/>
                <w:sz w:val="28"/>
                <w:lang w:val="ru-RU"/>
              </w:rPr>
              <w:t>________________________</w:t>
            </w:r>
          </w:p>
          <w:p w:rsidR="008D6155" w:rsidRPr="00BA2926" w:rsidRDefault="00542767">
            <w:pPr>
              <w:rPr>
                <w:lang w:val="ru-RU"/>
              </w:rPr>
            </w:pPr>
            <w:r w:rsidRPr="00BA2926">
              <w:rPr>
                <w:rFonts w:ascii="Times New Roman" w:hAnsi="Times New Roman"/>
                <w:sz w:val="28"/>
                <w:lang w:val="ru-RU"/>
              </w:rPr>
              <w:t>Кесарь В.А.</w:t>
            </w:r>
          </w:p>
        </w:tc>
        <w:tc>
          <w:tcPr>
            <w:tcW w:w="3115" w:type="dxa"/>
          </w:tcPr>
          <w:p w:rsidR="000E6D86" w:rsidRDefault="00542767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BA2926">
              <w:rPr>
                <w:rFonts w:ascii="Times New Roman" w:hAnsi="Times New Roman"/>
                <w:b/>
                <w:sz w:val="28"/>
                <w:lang w:val="ru-RU"/>
              </w:rPr>
              <w:t>УТВЕРЖДЕНО</w:t>
            </w:r>
          </w:p>
          <w:p w:rsidR="008D6155" w:rsidRPr="00BA2926" w:rsidRDefault="00542767">
            <w:pPr>
              <w:rPr>
                <w:lang w:val="ru-RU"/>
              </w:rPr>
            </w:pPr>
            <w:r w:rsidRPr="00BA2926">
              <w:rPr>
                <w:rFonts w:ascii="Times New Roman" w:hAnsi="Times New Roman"/>
                <w:sz w:val="28"/>
                <w:lang w:val="ru-RU"/>
              </w:rPr>
              <w:t>Директор школы</w:t>
            </w:r>
          </w:p>
          <w:p w:rsidR="008D6155" w:rsidRPr="00BA2926" w:rsidRDefault="00542767">
            <w:pPr>
              <w:rPr>
                <w:lang w:val="ru-RU"/>
              </w:rPr>
            </w:pPr>
            <w:r w:rsidRPr="00BA2926">
              <w:rPr>
                <w:rFonts w:ascii="Times New Roman" w:hAnsi="Times New Roman"/>
                <w:sz w:val="28"/>
                <w:lang w:val="ru-RU"/>
              </w:rPr>
              <w:t>________________________</w:t>
            </w:r>
          </w:p>
          <w:p w:rsidR="008D6155" w:rsidRPr="00BA2926" w:rsidRDefault="00542767">
            <w:pPr>
              <w:rPr>
                <w:lang w:val="ru-RU"/>
              </w:rPr>
            </w:pPr>
            <w:r w:rsidRPr="00BA2926">
              <w:rPr>
                <w:rFonts w:ascii="Times New Roman" w:hAnsi="Times New Roman"/>
                <w:sz w:val="28"/>
                <w:lang w:val="ru-RU"/>
              </w:rPr>
              <w:t>Косякова В.М.</w:t>
            </w:r>
          </w:p>
          <w:p w:rsidR="008D6155" w:rsidRDefault="00542767">
            <w:proofErr w:type="spellStart"/>
            <w:r>
              <w:rPr>
                <w:rFonts w:ascii="Times New Roman" w:hAnsi="Times New Roman"/>
                <w:sz w:val="28"/>
              </w:rPr>
              <w:t>Приказ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№78 </w:t>
            </w:r>
            <w:proofErr w:type="spellStart"/>
            <w:r>
              <w:rPr>
                <w:rFonts w:ascii="Times New Roman" w:hAnsi="Times New Roman"/>
                <w:sz w:val="28"/>
              </w:rPr>
              <w:t>от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01.09.2026</w:t>
            </w:r>
          </w:p>
        </w:tc>
      </w:tr>
    </w:tbl>
    <w:p w:rsidR="008D6155" w:rsidRDefault="008D6155">
      <w:pPr>
        <w:spacing w:after="0"/>
        <w:ind w:left="120"/>
      </w:pPr>
    </w:p>
    <w:p w:rsidR="008D6155" w:rsidRDefault="008D6155">
      <w:pPr>
        <w:spacing w:after="0"/>
        <w:ind w:left="120"/>
      </w:pPr>
    </w:p>
    <w:p w:rsidR="008D6155" w:rsidRDefault="008D6155">
      <w:pPr>
        <w:spacing w:after="0"/>
        <w:ind w:left="120"/>
      </w:pPr>
    </w:p>
    <w:p w:rsidR="008D6155" w:rsidRDefault="008D6155">
      <w:pPr>
        <w:spacing w:after="0"/>
        <w:ind w:left="120"/>
      </w:pPr>
    </w:p>
    <w:p w:rsidR="008D6155" w:rsidRDefault="008D6155">
      <w:pPr>
        <w:spacing w:after="0"/>
        <w:ind w:left="120"/>
      </w:pPr>
    </w:p>
    <w:p w:rsidR="008D6155" w:rsidRDefault="00542767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8D6155" w:rsidRDefault="00542767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(ID 11911800)</w:t>
      </w:r>
    </w:p>
    <w:p w:rsidR="008D6155" w:rsidRDefault="008D6155">
      <w:pPr>
        <w:spacing w:after="0"/>
        <w:ind w:left="120"/>
        <w:jc w:val="center"/>
      </w:pPr>
    </w:p>
    <w:p w:rsidR="008D6155" w:rsidRDefault="00542767">
      <w:pPr>
        <w:spacing w:after="0" w:line="408" w:lineRule="auto"/>
        <w:ind w:left="120"/>
        <w:jc w:val="center"/>
      </w:pPr>
      <w:proofErr w:type="spellStart"/>
      <w:r>
        <w:rPr>
          <w:rFonts w:ascii="Times New Roman" w:hAnsi="Times New Roman"/>
          <w:b/>
          <w:color w:val="000000"/>
          <w:sz w:val="28"/>
        </w:rPr>
        <w:t>учебного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предмета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</w:p>
    <w:p w:rsidR="008D6155" w:rsidRDefault="00542767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«</w:t>
      </w:r>
      <w:proofErr w:type="spellStart"/>
      <w:r>
        <w:rPr>
          <w:rFonts w:ascii="Times New Roman" w:hAnsi="Times New Roman"/>
          <w:b/>
          <w:color w:val="000000"/>
          <w:sz w:val="28"/>
        </w:rPr>
        <w:t>Обществознание</w:t>
      </w:r>
      <w:proofErr w:type="spellEnd"/>
      <w:r>
        <w:rPr>
          <w:rFonts w:ascii="Times New Roman" w:hAnsi="Times New Roman"/>
          <w:b/>
          <w:color w:val="000000"/>
          <w:sz w:val="28"/>
        </w:rPr>
        <w:t>» (</w:t>
      </w:r>
      <w:proofErr w:type="spellStart"/>
      <w:r>
        <w:rPr>
          <w:rFonts w:ascii="Times New Roman" w:hAnsi="Times New Roman"/>
          <w:b/>
          <w:color w:val="000000"/>
          <w:sz w:val="28"/>
        </w:rPr>
        <w:t>базовый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уровень</w:t>
      </w:r>
      <w:proofErr w:type="spellEnd"/>
      <w:r>
        <w:rPr>
          <w:rFonts w:ascii="Times New Roman" w:hAnsi="Times New Roman"/>
          <w:b/>
          <w:color w:val="000000"/>
          <w:sz w:val="28"/>
        </w:rPr>
        <w:t>)</w:t>
      </w:r>
    </w:p>
    <w:p w:rsidR="008D6155" w:rsidRDefault="00542767">
      <w:pPr>
        <w:spacing w:after="0" w:line="408" w:lineRule="auto"/>
        <w:ind w:left="120"/>
        <w:jc w:val="center"/>
      </w:pPr>
      <w:proofErr w:type="spellStart"/>
      <w:r>
        <w:rPr>
          <w:rFonts w:ascii="Times New Roman" w:hAnsi="Times New Roman"/>
          <w:color w:val="000000"/>
          <w:sz w:val="28"/>
        </w:rPr>
        <w:t>для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обучающихся</w:t>
      </w:r>
      <w:proofErr w:type="spellEnd"/>
      <w:r>
        <w:rPr>
          <w:rFonts w:ascii="Times New Roman" w:hAnsi="Times New Roman"/>
          <w:color w:val="000000"/>
          <w:sz w:val="28"/>
        </w:rPr>
        <w:t xml:space="preserve"> 10 </w:t>
      </w:r>
      <w:proofErr w:type="spellStart"/>
      <w:r>
        <w:rPr>
          <w:rFonts w:ascii="Times New Roman" w:hAnsi="Times New Roman"/>
          <w:color w:val="000000"/>
          <w:sz w:val="28"/>
        </w:rPr>
        <w:t>класса</w:t>
      </w:r>
      <w:proofErr w:type="spellEnd"/>
    </w:p>
    <w:p w:rsidR="008D6155" w:rsidRDefault="008D6155">
      <w:pPr>
        <w:spacing w:after="0"/>
        <w:ind w:left="120"/>
        <w:jc w:val="center"/>
      </w:pPr>
    </w:p>
    <w:p w:rsidR="008D6155" w:rsidRDefault="008D6155">
      <w:pPr>
        <w:spacing w:after="0"/>
        <w:ind w:left="120"/>
        <w:jc w:val="center"/>
      </w:pPr>
    </w:p>
    <w:p w:rsidR="008D6155" w:rsidRDefault="008D6155">
      <w:pPr>
        <w:spacing w:after="0"/>
        <w:ind w:left="120"/>
        <w:jc w:val="center"/>
      </w:pPr>
    </w:p>
    <w:p w:rsidR="008D6155" w:rsidRPr="00BA2926" w:rsidRDefault="00BA2926">
      <w:pPr>
        <w:spacing w:after="0"/>
        <w:ind w:left="120"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                                         </w:t>
      </w:r>
      <w:r w:rsidRPr="00BA2926">
        <w:rPr>
          <w:rFonts w:ascii="Times New Roman" w:hAnsi="Times New Roman" w:cs="Times New Roman"/>
          <w:b/>
          <w:sz w:val="28"/>
          <w:lang w:val="ru-RU"/>
        </w:rPr>
        <w:t>учитель Косякова Валентина Михайловна</w:t>
      </w:r>
    </w:p>
    <w:p w:rsidR="008D6155" w:rsidRDefault="008D6155">
      <w:pPr>
        <w:spacing w:after="0"/>
        <w:ind w:left="120"/>
        <w:jc w:val="center"/>
      </w:pPr>
    </w:p>
    <w:p w:rsidR="008D6155" w:rsidRDefault="008D6155">
      <w:pPr>
        <w:spacing w:after="0"/>
        <w:ind w:left="120"/>
        <w:jc w:val="center"/>
      </w:pPr>
    </w:p>
    <w:p w:rsidR="008D6155" w:rsidRDefault="008D6155">
      <w:pPr>
        <w:spacing w:after="0"/>
        <w:ind w:left="120"/>
        <w:jc w:val="center"/>
      </w:pPr>
    </w:p>
    <w:p w:rsidR="008D6155" w:rsidRDefault="00542767">
      <w:pPr>
        <w:spacing w:after="0"/>
        <w:ind w:left="120"/>
        <w:jc w:val="center"/>
      </w:pPr>
      <w:r>
        <w:rPr>
          <w:rFonts w:ascii="Times New Roman" w:hAnsi="Times New Roman"/>
          <w:b/>
          <w:sz w:val="24"/>
        </w:rPr>
        <w:t xml:space="preserve">с. </w:t>
      </w:r>
      <w:proofErr w:type="spellStart"/>
      <w:r>
        <w:rPr>
          <w:rFonts w:ascii="Times New Roman" w:hAnsi="Times New Roman"/>
          <w:b/>
          <w:sz w:val="24"/>
        </w:rPr>
        <w:t>Авило-Успенка</w:t>
      </w:r>
      <w:proofErr w:type="spellEnd"/>
      <w:r>
        <w:rPr>
          <w:rFonts w:ascii="Times New Roman" w:hAnsi="Times New Roman"/>
          <w:b/>
          <w:sz w:val="24"/>
        </w:rPr>
        <w:t xml:space="preserve"> 2026</w:t>
      </w:r>
    </w:p>
    <w:p w:rsidR="008D6155" w:rsidRDefault="008D6155">
      <w:pPr>
        <w:spacing w:after="0"/>
        <w:ind w:left="120"/>
        <w:jc w:val="center"/>
      </w:pPr>
    </w:p>
    <w:p w:rsidR="008D6155" w:rsidRDefault="008D6155">
      <w:pPr>
        <w:spacing w:after="0"/>
        <w:ind w:left="120"/>
        <w:jc w:val="center"/>
      </w:pPr>
    </w:p>
    <w:p w:rsidR="008D6155" w:rsidRDefault="008D6155">
      <w:pPr>
        <w:spacing w:after="0"/>
        <w:ind w:left="120"/>
      </w:pPr>
    </w:p>
    <w:p w:rsidR="008D6155" w:rsidRDefault="008D6155">
      <w:bookmarkStart w:id="0" w:name="block-99701667"/>
    </w:p>
    <w:p w:rsidR="008D6155" w:rsidRDefault="00542767">
      <w:pPr>
        <w:spacing w:after="0"/>
        <w:ind w:left="120"/>
      </w:pPr>
      <w:bookmarkStart w:id="1" w:name="block-99701666"/>
      <w:bookmarkEnd w:id="0"/>
      <w:r>
        <w:rPr>
          <w:rFonts w:ascii="Times New Roman" w:hAnsi="Times New Roman"/>
          <w:b/>
          <w:color w:val="000000"/>
          <w:sz w:val="28"/>
        </w:rPr>
        <w:t>ПОЯСНИТЕЛЬНАЯ ЗАПИСКА</w:t>
      </w:r>
    </w:p>
    <w:p w:rsidR="008D6155" w:rsidRDefault="008D6155">
      <w:pPr>
        <w:spacing w:after="0"/>
        <w:ind w:left="120"/>
      </w:pP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Программа по обществознанию составлена на основе положений и требований к результатам освоения основной образовательной программы, представленных в ФГОС СОО, с учетом федеральной рабочей программы воспитания и подлежит непосредственному применению при реализации обязательной части ООП СОО.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Обществознание играет ведущую роль в выполнении образовательной организацией функции интеграции молодежи в современное общество и обеспечивает условия для формирования российской гражданской идентичности, традиционных ценностей многонационального российского народа, готовности обучающихся к саморазвитию и непрерывному образованию, труду и творческому самовыражению, взаимодействию с другими людьми на благо человека и общества.</w:t>
      </w:r>
    </w:p>
    <w:p w:rsidR="008D6155" w:rsidRPr="00EB24E1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Изучение обществознания, включающего знания о российском обществе и направлениях его развития в современных условиях, об основах конституционного строя нашей страны, правах и обязанностях человека и гражданина, способствует воспитанию российской гражданской идентичности, готовности к служению </w:t>
      </w:r>
      <w:r w:rsidRPr="00EB24E1">
        <w:rPr>
          <w:rFonts w:ascii="Times New Roman" w:hAnsi="Times New Roman"/>
          <w:color w:val="000000"/>
          <w:sz w:val="28"/>
          <w:lang w:val="ru-RU"/>
        </w:rPr>
        <w:t>Отечеству, приверженности национальным ценностям.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333333"/>
          <w:sz w:val="28"/>
          <w:lang w:val="ru-RU"/>
        </w:rPr>
        <w:t>ЦЕЛИ ИЗУЧЕНИЯ УЧЕБНОГО ПРЕДМЕТА «ОБЩЕСТВОЗНАНИЕ»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333333"/>
          <w:sz w:val="28"/>
          <w:lang w:val="ru-RU"/>
        </w:rPr>
        <w:t>(БАЗОВЫЙ УРОВЕНЬ)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воспитание общероссийской идентичности, гражданской ответственности, основанной на идеях патриотизма, гордости за достижения страны в различных областях жизни, уважения к традиционным ценностям и культуре России, правам и свободам человека и гражданина, закрепленным в Конституции Российской Федерации;</w:t>
      </w:r>
    </w:p>
    <w:p w:rsidR="008D6155" w:rsidRPr="00BA2926" w:rsidRDefault="00542767">
      <w:pPr>
        <w:numPr>
          <w:ilvl w:val="0"/>
          <w:numId w:val="1"/>
        </w:numPr>
        <w:spacing w:after="0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развитие личности в период ранней юности, становление ее духовно-нравственных позиций и приоритетов, выработка правового сознания, политической культуры, мотивации к предстоящему самоопределению в различных областях жизни: семейной, трудовой, профессиональной;</w:t>
      </w:r>
    </w:p>
    <w:p w:rsidR="008D6155" w:rsidRPr="00BA2926" w:rsidRDefault="00542767">
      <w:pPr>
        <w:numPr>
          <w:ilvl w:val="0"/>
          <w:numId w:val="1"/>
        </w:numPr>
        <w:spacing w:after="0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развитие способности обучающихся к личному самоопределению, самореализации, самоконтролю;</w:t>
      </w:r>
    </w:p>
    <w:p w:rsidR="008D6155" w:rsidRPr="00BA2926" w:rsidRDefault="00542767">
      <w:pPr>
        <w:numPr>
          <w:ilvl w:val="0"/>
          <w:numId w:val="1"/>
        </w:numPr>
        <w:spacing w:after="0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развитие интереса обучающихся к освоению социальных и гуманитарных дисциплин;</w:t>
      </w:r>
    </w:p>
    <w:p w:rsidR="008D6155" w:rsidRPr="00BA2926" w:rsidRDefault="00542767">
      <w:pPr>
        <w:numPr>
          <w:ilvl w:val="0"/>
          <w:numId w:val="1"/>
        </w:numPr>
        <w:spacing w:after="0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освоение системы знаний об обществе и человеке, формирование целостной картины общества, соответствующей современному уровню научных знаний и позволяющей реализовать требования к личностным,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метапредметным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и предметным результатам освоения образовательной программы, представленным в ФГОС СОО;</w:t>
      </w:r>
    </w:p>
    <w:p w:rsidR="008D6155" w:rsidRPr="00BA2926" w:rsidRDefault="00542767">
      <w:pPr>
        <w:numPr>
          <w:ilvl w:val="0"/>
          <w:numId w:val="1"/>
        </w:numPr>
        <w:spacing w:after="0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овладение умениями получать, анализировать, интерпретировать и систематизировать социальную информацию из различных источников, преобразовывать ее и использовать для самостоятельного решения учебно-познавательных, исследовательских задач, а также в проектной деятельности;</w:t>
      </w:r>
    </w:p>
    <w:p w:rsidR="008D6155" w:rsidRPr="00BA2926" w:rsidRDefault="00542767">
      <w:pPr>
        <w:numPr>
          <w:ilvl w:val="0"/>
          <w:numId w:val="1"/>
        </w:numPr>
        <w:spacing w:after="0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совершенствование опыта обучающихся в применении полученных знаний (включая знание социальных норм) и умений в различных областях общественной жизни: в гражданской и общественной деятельности, включая волонтерскую, в сферах межличностных отношений, отношений между людьми различных национальностей и вероисповеданий, в противодействии коррупции, в семейно-бытовой сфере, а также для анализа и оценки жизненных ситуаций, социальных фактов, поведения людей и собственных поступков.</w:t>
      </w:r>
    </w:p>
    <w:p w:rsidR="008D6155" w:rsidRPr="00BA2926" w:rsidRDefault="00542767">
      <w:pPr>
        <w:numPr>
          <w:ilvl w:val="0"/>
          <w:numId w:val="1"/>
        </w:numPr>
        <w:spacing w:after="0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 учетом преемственности с уровнем основного общего образования обществознание раскрывает теоретические знания, факты социальной жизни; ценности и нормы, регулирующие общественные отношения; социальные роли человека, его права, свободы и обязанности как члена общества и гражданина Российской Федерации; особенности современного российского общества в единстве социальных сфер и институтов и роли России в динамично изменяющемся мире; различные аспекты межличностного и других видов социального взаимодействия, а также взаимодействия людей и социальных групп с основными институтами государства и гражданского общества и регулирующие эти взаимодействия социальные нормы.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Освоение содержания обществоведческого образования осуществляется в соответствии со следующими ориентирами, отражающими специфику учебного предмета на уровне среднего общего образования: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определение учебного содержания научной и практической значимостью включаемых в него положений и педагогическими целями </w:t>
      </w: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учебного предмета с учетом познавательных возможностей учащихся старшего подросткового возраста;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представление в содержании учебного предмета основных сфер жизни общества, типичных видов человеческой деятельности в информационном обществе, условий экономического развития на современном этапе, особенностей финансового поведения, перспектив и прогнозов общественного развития, путей решения актуальных социальных проблем;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обеспечение развития ключевых навыков, формируемых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деятельностным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компонентом социально-гуманитарного образования (выявление проблем, принятие решений, работа с информацией), и компетентностей, имеющих универсальное значение для различных видов деятельности и при выборе профессии;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включение в содержание предмета полноценного материала о современном российском обществе, об основах конституционного строя Российской Федерации, закрепленных в Конституции Российской Федерации, о правах и свободах человека и гражданина, тенденциях развития России, ее роли в мире и противодействии вызовам </w:t>
      </w:r>
      <w:proofErr w:type="spellStart"/>
      <w:proofErr w:type="gramStart"/>
      <w:r w:rsidRPr="00BA2926">
        <w:rPr>
          <w:rFonts w:ascii="Times New Roman" w:hAnsi="Times New Roman"/>
          <w:color w:val="000000"/>
          <w:sz w:val="28"/>
          <w:lang w:val="ru-RU"/>
        </w:rPr>
        <w:t>глобализации;расширение</w:t>
      </w:r>
      <w:proofErr w:type="spellEnd"/>
      <w:proofErr w:type="gram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возможностей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самопрезентации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обучающихся, мотивирующей креативное мышление и участие в социальных практиках.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Отличие содержания обществознания на базовом уровне среднего общего образования от содержания предшествующего уровня заключается в: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изучении нового теоретического содержания;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рассмотрении ряда ранее изученных социальных явлений и процессов в более сложных и разнообразных связях и отношениях;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освоении обучающимися базовых методов социального познания;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большей опоре на самостоятельную деятельность и индивидуальные познавательные интересы обучающихся, в том числе связанные с выбором профессии;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расширении и совершенствовании познавательных, исследовательских, проектных умений, которые осваивают обучающиеся, и возможностей их применения при выполнении социальных ролей, типичных для старшего подросткового возраста.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333333"/>
          <w:sz w:val="28"/>
          <w:lang w:val="ru-RU"/>
        </w:rPr>
        <w:t>МЕСТО УЧЕБНОГО ПРЕДМЕТА «ОБЩЕСТВОЗНАНИЕ» (БАЗОВЫЙ УРОВЕНЬ) В УЧЕБНОМ ПЛАНЕ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В соответствии с учебным планом среднего общего образования общее количество рекомендованных учебных часов на изучение обществознания в 10 классе составляет 68 часов, по 2 часа в неделю при 34 учебных неделях.</w:t>
      </w:r>
    </w:p>
    <w:p w:rsidR="008D6155" w:rsidRPr="00BA2926" w:rsidRDefault="008D6155">
      <w:pPr>
        <w:rPr>
          <w:lang w:val="ru-RU"/>
        </w:rPr>
        <w:sectPr w:rsidR="008D6155" w:rsidRPr="00BA2926">
          <w:pgSz w:w="11906" w:h="16383"/>
          <w:pgMar w:top="1134" w:right="850" w:bottom="1134" w:left="1701" w:header="720" w:footer="720" w:gutter="0"/>
          <w:cols w:space="720"/>
        </w:sectPr>
      </w:pPr>
    </w:p>
    <w:p w:rsidR="008D6155" w:rsidRPr="00BA2926" w:rsidRDefault="00542767">
      <w:pPr>
        <w:spacing w:after="0"/>
        <w:ind w:left="120"/>
        <w:rPr>
          <w:lang w:val="ru-RU"/>
        </w:rPr>
      </w:pPr>
      <w:bookmarkStart w:id="2" w:name="block-99701665"/>
      <w:bookmarkEnd w:id="1"/>
      <w:r w:rsidRPr="00BA2926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УЧЕБНОГО ПРЕДМЕТА «ОБЩЕСТВОЗНАНИЕ»</w:t>
      </w:r>
    </w:p>
    <w:p w:rsidR="008D6155" w:rsidRPr="00BA2926" w:rsidRDefault="00542767">
      <w:pPr>
        <w:spacing w:after="0"/>
        <w:ind w:left="120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(БАЗОВЫЙ УРОВЕНЬ)</w:t>
      </w: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542767">
      <w:pPr>
        <w:spacing w:after="0"/>
        <w:ind w:left="120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542767">
      <w:pPr>
        <w:spacing w:after="0"/>
        <w:ind w:firstLine="600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Человек в обществе.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Общество как система. Общественные отношения. Связи между подсистемами и элементами общества. Общественные потребности и социальные институты. Признаки и функции социальных институтов. Типы обществ. Постиндустриальное (информационное) общество и его особенности. Роль массовой коммуникации в современном обществе. Многообразие путей и форм общественного развития. Эволюция, социальная революция. Реформа. Общественный прогресс, его критерии.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Противоречивый характер прогресса. Глобализация и ее противоречивые последствия.</w:t>
      </w:r>
    </w:p>
    <w:p w:rsidR="008D6155" w:rsidRPr="00BA2926" w:rsidRDefault="00542767">
      <w:pPr>
        <w:spacing w:after="0"/>
        <w:ind w:left="12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Человек как результат биологической и социокультурной эволюции. Влияние социокультурных факторов на формирование личности. Личность в современном обществе. Коммуникативные качества личности. Мировоззрение, его роль в жизнедеятельности человека. Социализация личности и ее этапы. Агенты (институты) социализации. Общественное и индивидуальное сознание. Самосознание и социальное поведение.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Деятельность и ее структура. Мотивация деятельности. Потребности и интересы. Многообразие видов деятельности. Свобода и необходимость в деятельности человека. Познавательная деятельность.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Познание мира. Чувственное и рациональное познание. Мышление, его формы и методы.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Знание как результат познавательной деятельности, его виды. Понятие истины, ее критерии. Абсолютная, относительная истина. Естественные, технические, точные и социально-гуманитарные науки. Особенности, уровни и методы научного познания. Особенности научного познания в социально-гуманитарных науках.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Российское общество и человек перед лицом угроз и вызовов </w:t>
      </w:r>
      <w:r>
        <w:rPr>
          <w:rFonts w:ascii="Times New Roman" w:hAnsi="Times New Roman"/>
          <w:color w:val="000000"/>
          <w:sz w:val="28"/>
        </w:rPr>
        <w:t>XXI</w:t>
      </w:r>
      <w:r w:rsidRPr="00BA2926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Духовная культура.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Духовная деятельность человека. Духовные ценности российского общества. Материальная и духовная культура. Формы культуры. Народная, массовая и элитарная культура.</w:t>
      </w:r>
    </w:p>
    <w:p w:rsidR="008D6155" w:rsidRPr="00BA2926" w:rsidRDefault="00542767">
      <w:pPr>
        <w:spacing w:after="0"/>
        <w:ind w:left="12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Молодежная субкультура. Контркультура. Функции культуры. Культурное многообразие современного общества. Диалог культур. Вклад российской культуры в формирование ценностей современного общества.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Мораль как общечеловеческая ценность и социальный регулятор. Категории морали. Гражданственность. Патриотизм. Наука. Функции науки. Возрастание роли науки в современном обществе. Направления научно-технологического развития и научные достижения Российской Федерации. Образование в современном обществе. Российская система образования. Основные направления развития образования в Российской Федерации. Непрерывность образования в информационном обществе. Значение самообразования.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Цифровые образовательные ресурсы.</w:t>
      </w:r>
    </w:p>
    <w:p w:rsidR="008D6155" w:rsidRPr="00BA2926" w:rsidRDefault="00542767">
      <w:pPr>
        <w:spacing w:after="0"/>
        <w:ind w:left="12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Религия, ее роль в жизни общества и человека. Мировые и национальные религии. Значение поддержания межконфессионального мира в Российской Федерации. Свобода </w:t>
      </w:r>
      <w:proofErr w:type="spellStart"/>
      <w:proofErr w:type="gramStart"/>
      <w:r w:rsidRPr="00BA2926">
        <w:rPr>
          <w:rFonts w:ascii="Times New Roman" w:hAnsi="Times New Roman"/>
          <w:color w:val="000000"/>
          <w:sz w:val="28"/>
          <w:lang w:val="ru-RU"/>
        </w:rPr>
        <w:t>совести.Искусство</w:t>
      </w:r>
      <w:proofErr w:type="spellEnd"/>
      <w:proofErr w:type="gramEnd"/>
      <w:r w:rsidRPr="00BA2926">
        <w:rPr>
          <w:rFonts w:ascii="Times New Roman" w:hAnsi="Times New Roman"/>
          <w:color w:val="000000"/>
          <w:sz w:val="28"/>
          <w:lang w:val="ru-RU"/>
        </w:rPr>
        <w:t>, его основные функции. Особенности искусства как формы духовной культуры. Достижения современного российского искусства.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Особенности профессиональной деятельности в сфере науки, образования, искусства.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Экономическая жизнь общества.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Роль экономики в жизни общества. Макроэкономические показатели и качество жизни. Предмет и методы экономической науки. Ограниченность ресурсов. Кривая производственных возможностей. Типы экономических систем. Экономический рост и пути его достижения. Факторы долгосрочного экономического роста. Понятие экономического цикла. Фазы экономического цикла. Причины экономических циклов.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Функционирование рынков. Рыночный спрос. Закон спроса. Эластичность спроса. Рыночное предложение. Закон предложения. Эластичность предложения. Рынки труда, капитала, земли, информации. Государственное регулирование рынков. Конкуренция и монополия. Государственная политика по развитию конкуренции. Антимонопольное регулирование в Российской Федерации. Рынок труда. Заработная плата и стимулирование труда. Занятость и безработица. Причины и виды безработицы. Государственная политика Российской Федерации в области занятости. Особенности труда молодежи. Деятельность профсоюзов.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Рациональное экономическое поведение. Экономическая свобода и социальная ответственность. Экономическая деятельность и проблемы устойчивого развития общества. Особенности профессиональной деятельности в экономической и финансовой </w:t>
      </w:r>
      <w:proofErr w:type="spellStart"/>
      <w:proofErr w:type="gramStart"/>
      <w:r w:rsidRPr="00BA2926">
        <w:rPr>
          <w:rFonts w:ascii="Times New Roman" w:hAnsi="Times New Roman"/>
          <w:color w:val="000000"/>
          <w:sz w:val="28"/>
          <w:lang w:val="ru-RU"/>
        </w:rPr>
        <w:t>сферах.Предприятие</w:t>
      </w:r>
      <w:proofErr w:type="spellEnd"/>
      <w:proofErr w:type="gram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в экономике. Цели предприятия. Факторы </w:t>
      </w: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производства. Альтернативная стоимость, способы и источники финансирования предприятий. Издержки, их виды. Выручка, прибыль. Поддержка малого и среднего предпринимательства в Российской Федерации. Государственная политика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импортозамещения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в Российской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Федерации.Финансовый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рынок. Финансовые институты. Банки. Банковская система. Центральный банк Российской Федерации: задачи и функции. Цифровые финансовые услуги. Финансовые технологии и финансовая безопасность. Денежные агрегаты. Монетарная политика Банка России. Инфляция: причины, виды, последствия.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Экономика и государство. Экономические функции государства. Общественные блага. Внешние эффекты. Государственный бюджет. Дефицит и профицит государственного бюджета. Принцип сбалансированности государственного бюджета. Государственный долг. Налоговая система Российской Федерации. Функции налогов. Система налогов и сборов в Российской Федерации. Налоговые льготы и вычеты. Фискальная политика государства.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Цифровизация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экономики в Российской Федерации.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Мировая экономика. Международное разделение труда. Экспорт и импорт товаров и услуг. Выгоды и убытки от участия в международной торговле. Государственное регулирование внешней торговли.</w:t>
      </w:r>
    </w:p>
    <w:p w:rsidR="008D6155" w:rsidRPr="00BA2926" w:rsidRDefault="00542767">
      <w:pPr>
        <w:spacing w:after="0"/>
        <w:ind w:left="120"/>
        <w:rPr>
          <w:lang w:val="ru-RU"/>
        </w:rPr>
      </w:pPr>
      <w:bookmarkStart w:id="3" w:name="block-99701670"/>
      <w:bookmarkEnd w:id="2"/>
      <w:r w:rsidRPr="00BA2926">
        <w:rPr>
          <w:rFonts w:ascii="Times New Roman" w:hAnsi="Times New Roman"/>
          <w:b/>
          <w:color w:val="000000"/>
          <w:sz w:val="28"/>
          <w:lang w:val="ru-RU"/>
        </w:rPr>
        <w:t>ПЛАНИРУЕМЫЕ РЕЗУЛЬТАТЫ ОСВОЕНИЯ УЧЕБНОГО ПРЕДМЕТА «ОБЩЕСТВОЗНАНИЕ» (БАЗОВЫЙ УРОВЕНЬ)</w:t>
      </w: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542767">
      <w:pPr>
        <w:spacing w:after="0"/>
        <w:ind w:left="120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Личностные результаты изучения обществознания воплощают традиционные российские социокультурные и духовно-нравственные ценности, принятые в обществе нормы поведения, отражают готовность и способность обучающихся руководствоваться сформированной внутренней позицией личности, системой ценностных ориентаций, позитивных внутренних убеждений, соответствующих традиционным ценностям российского общества, расширение жизненного опыта и опыта деятельности в процессе реализации основных направлений воспитательной деятельности, в том числе в части: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гражданского воспитания: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сформированность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гражданской позиции обучающегося как активного и ответственного члена российского общества;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осознание своих конституционных прав и обязанностей, уважение закона и правопорядка;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принятие традиционных национальных, общечеловеческих гуманистических и демократических ценностей; уважение ценностей иных культур, конфессий;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готовность противостоять идеологии экстремизма, национализма, ксенофобии,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дискриминации по социальным, религиозным, расовым, национальным признакам;</w:t>
      </w:r>
    </w:p>
    <w:p w:rsidR="008D6155" w:rsidRPr="00BA2926" w:rsidRDefault="00542767">
      <w:pPr>
        <w:spacing w:after="0"/>
        <w:ind w:left="12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готовность вести совместную деятельность в интересах гражданского общества, участвовать в самоуправлении в образовательной организации;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умение взаимодействовать с социальными институтами в соответствии с их функциями и назначением;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готовность к гуманитарной и волонтерской деятельности;</w:t>
      </w:r>
    </w:p>
    <w:p w:rsidR="008D6155" w:rsidRPr="00EB24E1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 xml:space="preserve">патриотического </w:t>
      </w:r>
      <w:proofErr w:type="spellStart"/>
      <w:r w:rsidRPr="00BA2926">
        <w:rPr>
          <w:rFonts w:ascii="Times New Roman" w:hAnsi="Times New Roman"/>
          <w:b/>
          <w:color w:val="000000"/>
          <w:sz w:val="28"/>
          <w:lang w:val="ru-RU"/>
        </w:rPr>
        <w:t>воспитания:</w:t>
      </w:r>
      <w:r w:rsidRPr="00BA2926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российской гражданской идентичности, патриотизма, уважения к своему народу, чувства ответственности перед Родиной, гордости за свой край, свою Родину, свой язык и культуру, прошлое и настоящее многонационального народа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России;ценностное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отношение к государственным символам, историческому и природному наследию, памятникам, традициям народов России; достижениям России в науке, искусстве, спорте, технологиях, труде; идейная убежденность, готовность к служению </w:t>
      </w:r>
      <w:r w:rsidRPr="00EB24E1">
        <w:rPr>
          <w:rFonts w:ascii="Times New Roman" w:hAnsi="Times New Roman"/>
          <w:color w:val="000000"/>
          <w:sz w:val="28"/>
          <w:lang w:val="ru-RU"/>
        </w:rPr>
        <w:t>Отечеству и его защите, ответственность за его судьбу;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духовно-нравственного воспитания: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осознание духовных ценностей российского народа;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нравственного сознания, этического поведения;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способность оценивать ситуацию и принимать осознанные решения, ориентируясь на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морально-нравственные нормы и ценности;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осознание личного вклада в построение устойчивого будущего;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ответственное отношение к своим родителям, созданию семьи на основе осознанного принятия ценностей семейной жизни в соответствии с традициями народов России;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эстетического воспитания: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эстетическое отношение к миру, включая эстетику быта, научного и технического творчества, спорта, труда, общественных отношений;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способность воспринимать различные виды искусства, традиции и творчество своего и других народов, ощущать эмоциональное воздействие искусства;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убежденность в значимости для личности и общества отечественного и мирового искусства, этнических культурных традиций и народного творчества;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стремление проявлять качества творческой личности;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физического воспитания: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здорового и безопасного образа жизни, ответственного отношения к своему здоровью, потребность в физическом совершенствовании;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активное неприятие вредных привычек и иных форм причинения вреда физическому и психическому здоровью;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трудового воспитания: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готовность к труду, осознание ценности мастерства, трудолюбие;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готовность к активной социально направленной деятельности, способность инициировать, планировать и самостоятельно выполнять такую деятельность;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интерес к различным сферам профессиональной деятельности, умение совершать осознанный выбор будущей профессии и реализовывать собственные жизненные планы; мотивация к эффективному труду и постоянному профессиональному росту, к учету общественных потребностей при предстоящем выборе сферы деятельности;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готовность и способность к образованию и самообразованию на протяжении жизни;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воспитания: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планирование и осуществление действий в окружающей среде на основе знания целей устойчивого развития человечества;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активное неприятие действий, приносящих вред окружающей среде;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умение прогнозировать неблагоприятные экологические последствия предпринимаемых действий, предотвращать их;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расширение опыта деятельности экологической направленности;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ценности научного познания: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мировоззрения, соответствующего современному уровню развития науки, включая социальные науки, и общественной практики, основанного на диалоге культур, способствующего осознанию своего места в поликультурном мире;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совершенствование языковой и читательской культуры как средства взаимодействия между людьми и познания мира; языковое и речевое развитие человека, включая понимание языка социально-экономической и политической коммуникации;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осознание ценности научной деятельности, готовность осуществлять проектную и исследовательскую деятельность индивидуально и в группе; мотивация к познанию и творчеству, обучению и самообучению на протяжении всей жизни, интерес к изучению социальных и гуманитарных дисциплин.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В процессе достижения личностных результатов освоения обучающимися программы среднего общего образования (на базовом уровне) у них совершенствуется эмоциональный интеллект, предполагающий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>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самосознания, включающего способность понимать свое эмоциональное состояние, видеть направления развития собственной эмоциональной сферы, быть уверенным в себе в межличностном взаимодействии и при принятии решений;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саморегулирования, включающего самоконтроль, умение принимать ответственность за свое поведение, способность адаптироваться к эмоциональным изменениям и проявлять гибкость, быть открытым </w:t>
      </w:r>
      <w:proofErr w:type="spellStart"/>
      <w:proofErr w:type="gramStart"/>
      <w:r w:rsidRPr="00BA2926">
        <w:rPr>
          <w:rFonts w:ascii="Times New Roman" w:hAnsi="Times New Roman"/>
          <w:color w:val="000000"/>
          <w:sz w:val="28"/>
          <w:lang w:val="ru-RU"/>
        </w:rPr>
        <w:t>новому;внутренней</w:t>
      </w:r>
      <w:proofErr w:type="spellEnd"/>
      <w:proofErr w:type="gram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мотивации, включающей стремление к достижению цели и успеху, оптимизм,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инициативность, умение действовать исходя из своих возможностей; готовность и способность овладевать новыми социальными практиками, осваивать типичные социальные роли;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эмпатии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, включающей способность понимать эмоциональное состояние других, учитывать его при осуществлении коммуникации, способность к сочувствию и </w:t>
      </w:r>
      <w:proofErr w:type="spellStart"/>
      <w:proofErr w:type="gramStart"/>
      <w:r w:rsidRPr="00BA2926">
        <w:rPr>
          <w:rFonts w:ascii="Times New Roman" w:hAnsi="Times New Roman"/>
          <w:color w:val="000000"/>
          <w:sz w:val="28"/>
          <w:lang w:val="ru-RU"/>
        </w:rPr>
        <w:t>сопереживанию;социальных</w:t>
      </w:r>
      <w:proofErr w:type="spellEnd"/>
      <w:proofErr w:type="gram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навыков, включающих способность выстраивать отношения с другими людьми, заботиться, проявлять интерес и разрешать конфликты.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Метапредметные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результаты освоения программы среднего общего образования по предмету «Обществознание» (базовый уровень) должны отражать:</w:t>
      </w:r>
    </w:p>
    <w:p w:rsidR="008D6155" w:rsidRDefault="00542767">
      <w:pPr>
        <w:numPr>
          <w:ilvl w:val="0"/>
          <w:numId w:val="2"/>
        </w:numPr>
        <w:spacing w:after="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Овладение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универсальными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учебными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познавательными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действиями</w:t>
      </w:r>
      <w:proofErr w:type="spellEnd"/>
    </w:p>
    <w:p w:rsidR="008D6155" w:rsidRDefault="00542767">
      <w:pPr>
        <w:spacing w:after="0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логические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самостоятельно формулировать и актуализировать социальную проблему, рассматривать ее всесторонне;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или основания для сравнения, классификации и обобщения социальных объектов, явлений и процессов;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определять цели познавательной деятельности, задавать параметры и критерии их </w:t>
      </w:r>
      <w:proofErr w:type="spellStart"/>
      <w:proofErr w:type="gramStart"/>
      <w:r w:rsidRPr="00BA2926">
        <w:rPr>
          <w:rFonts w:ascii="Times New Roman" w:hAnsi="Times New Roman"/>
          <w:color w:val="000000"/>
          <w:sz w:val="28"/>
          <w:lang w:val="ru-RU"/>
        </w:rPr>
        <w:t>достижения;выявлять</w:t>
      </w:r>
      <w:proofErr w:type="spellEnd"/>
      <w:proofErr w:type="gram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закономерности и противоречия в рассматриваемых социальных явлениях и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процессах;вносить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коррективы в деятельность (с учетом разных видов деятельности), оценивать соответствие результатов целям, оценивать риски последствий деятельности;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координировать и выполнять работу в условиях реального, виртуального и комбинированного взаимодействия;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развивать креативное мышление при решении жизненных проблем, в том числе учебно-познавательных.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развивать навыки учебно-исследовательской и проектной деятельности, навыки разрешения проблем;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проявлять способность и готовность к самостоятельному поиску методов решения практических задач, применению различных методов социального познания;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осуществлять деятельность по получению нового знания, его интерпретации, преобразованию и применению в различных учебных ситуациях, в том числе при создании учебных и социальных проектов;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формировать научный тип мышления, применять научную терминологию, ключевые понятия и методы социальных наук;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ставить и формулировать собственные задачи в образовательной деятельности и жизненных ситуациях;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выявлять причинно-следственные связи социальных явлений и процессов и актуализировать познавательную задачу, выдвигать гипотезу ее решения, находить аргументы для доказательства своих утверждений, задавать параметры и критерии </w:t>
      </w:r>
      <w:proofErr w:type="spellStart"/>
      <w:proofErr w:type="gramStart"/>
      <w:r w:rsidRPr="00BA2926">
        <w:rPr>
          <w:rFonts w:ascii="Times New Roman" w:hAnsi="Times New Roman"/>
          <w:color w:val="000000"/>
          <w:sz w:val="28"/>
          <w:lang w:val="ru-RU"/>
        </w:rPr>
        <w:t>решения;анализировать</w:t>
      </w:r>
      <w:proofErr w:type="spellEnd"/>
      <w:proofErr w:type="gram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результаты, полученные в ходе решения задачи, критически оценивать их достоверность, прогнозировать изменение в новых условиях;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давать оценку новым ситуациям, возникающим в процессе познания социальных объектов, в социальных отношениях; оценивать приобретенный опыт;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уметь переносить знания об общественных объектах, явлениях и процессах в познавательную и практическую области жизнедеятельности;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уметь интегрировать знания из разных предметных областей;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выдвигать новые идеи, предлагать оригинальные подходы и решения;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ставить проблемы и задачи, допускающие альтернативные решения.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владеть навыками получения социальной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 создавать тексты в различных форматах с учетом назначения информации и целевой аудитории, выбирая оптимальную форму представления и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визуализации;оценивать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достоверность, легитимность информации различных видов и форм представления (в том числе полученной из интернет-источников), ее соответствие правовым и морально-этическим нормам; 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безопасности;владеть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навыками распознавания и защиты информации, информационной безопасности личности.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2.</w:t>
      </w:r>
      <w:r w:rsidRPr="00BA2926">
        <w:rPr>
          <w:rFonts w:ascii="Times New Roman" w:hAnsi="Times New Roman"/>
          <w:b/>
          <w:color w:val="000000"/>
          <w:sz w:val="28"/>
          <w:lang w:val="ru-RU"/>
        </w:rPr>
        <w:t xml:space="preserve"> Овладение универсальными коммуникативными действиями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осуществлять коммуникации во всех сферах жизни; распознавать невербальные средства общения;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понимать значение социальных знаков, распознавать предпосылки конфликтных ситуаций и смягчать конфликты;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владеть различными способами общения и взаимодействия; аргументированно вести диалог, уметь смягчать конфликтные ситуации;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развернуто и логично излагать свою точку зрения с использованием языковых средств.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3.</w:t>
      </w:r>
      <w:r w:rsidRPr="00BA2926">
        <w:rPr>
          <w:rFonts w:ascii="Times New Roman" w:hAnsi="Times New Roman"/>
          <w:b/>
          <w:color w:val="000000"/>
          <w:sz w:val="28"/>
          <w:lang w:val="ru-RU"/>
        </w:rPr>
        <w:t xml:space="preserve"> Овладение универсальными регулятивными действиями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 xml:space="preserve">Самоорганизация: 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самостоятельно осуществлять познавательную </w:t>
      </w:r>
      <w:proofErr w:type="spellStart"/>
      <w:proofErr w:type="gramStart"/>
      <w:r w:rsidRPr="00BA2926">
        <w:rPr>
          <w:rFonts w:ascii="Times New Roman" w:hAnsi="Times New Roman"/>
          <w:color w:val="000000"/>
          <w:sz w:val="28"/>
          <w:lang w:val="ru-RU"/>
        </w:rPr>
        <w:t>деятельность;выявлять</w:t>
      </w:r>
      <w:proofErr w:type="spellEnd"/>
      <w:proofErr w:type="gram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проблемы, ставить и формулировать собственные задачи в образовательной деятельности и в жизненных ситуациях;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 решения проблемы с учетом имеющихся ресурсов, собственных возможностей и предпочтений;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давать оценку новым ситуациям, возникающим в познавательной и практической деятельности, в межличностных отношениях;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расширять рамки учебного предмета на основе личных предпочтений;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делать осознанный выбор стратегий поведения, решений при наличии альтернатив, аргументировать сделанный выбор, брать ответственность за принятое решение;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оценивать приобретенный опыт;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способствовать формированию и проявлению широкой эрудиции в разных областях знаний, постоянно повышать свой образовательный и культурный уровень.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деятельности: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выбирать тематику и </w:t>
      </w:r>
      <w:proofErr w:type="gramStart"/>
      <w:r w:rsidRPr="00BA2926">
        <w:rPr>
          <w:rFonts w:ascii="Times New Roman" w:hAnsi="Times New Roman"/>
          <w:color w:val="000000"/>
          <w:sz w:val="28"/>
          <w:lang w:val="ru-RU"/>
        </w:rPr>
        <w:t>методы совместных действий с учетом общих интересов</w:t>
      </w:r>
      <w:proofErr w:type="gram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и возможностей каждого члена коллектива;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принимать цели совместной деятельности, организовывать и координировать действия по ее достижению: составлять план действий, распределять роли с учетом мнений участников, обсуждать результаты совместной работы;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оценивать качество своего вклада и вклада каждого участника команды в общий результат по разработанным критериям;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предлагать новые учебные исследовательские и социальные проекты, оценивать идеи с позиции новизны, оригинальности, практической значимости;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осуществлять позитивное стратегическое поведение в различных ситуациях, проявлять творчество и воображение, быть инициативным.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Самоконтроль: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давать оценку новым ситуациям, вносить коррективы в деятельность, оценивать соответствие результатов целям;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владеть навыками познавательной рефлексии как осознания совершаемых действий и мыслительных процессов, их результатов и оснований; использовать приемы рефлексии для оценки ситуации, выбора верного решения;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оценивать риски и своевременно принимать решения по их снижению;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людей при анализе результатов деятельности;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принимать себя, понимая свои недостатки и достоинства;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людей при анализе результатов деятельности;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признавать свое право и право других людей на ошибку;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развивать способность понимать мир с позиции другого человека.</w:t>
      </w: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542767">
      <w:pPr>
        <w:spacing w:after="0"/>
        <w:ind w:left="120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8D6155" w:rsidRPr="00BA2926" w:rsidRDefault="00542767">
      <w:pPr>
        <w:spacing w:after="0"/>
        <w:ind w:firstLine="600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1) Владеть знаниями: об обществе как целостной развивающейся системе в единстве и взаимодействии основных сфер и социальных институтов; общественных потребностях и общественных отношениях; социальной динамике и ее формах; особенностях процесса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цифровизации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и влияния массовых коммуникаций на все сферы жизни общества; глобальных проблемах и вызовах современности; перспективах развития современного общества, тенденциях развития Российской Федерации; человеке как субъекте общественных отношений и </w:t>
      </w: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сознательной деятельности; особенностях социализации личности и ее этапах в современных условиях; деятельности и ее структуре;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сознании, самосознании и социальном поведении; познании мира; истине и ее критериях; формах и методах мышления; особенностях профессиональной деятельности в области науки;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об историческом и этническом многообразии культур, связи духовной и материальной культуры, особенностях профессиональной деятельности в области науки и культуры; об экономике как науке и хозяйстве, роли государства в экономике, в том числе государственной политике поддержки малого бизнеса и предпринимательства, конкуренции и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импортозамещения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>, особенностях рыночных отношений в современной экономике; роли государственного бюджета в реализации полномочий органов государственной власти, механизмах принятия бюджетных решений; особенностях профессиональной деятельности в экономической и финансовой сферах. 2) Характеризовать российские духовно-нравственные ценности, в том числе ценности человеческой жизни, патриотизма и служения Отечеству, семьи, созидательного труда, норм морали и нравственности, прав и свобод человека, гуманизма, милосердия, справедливости, коллективизма, исторического единства народов России, преемственности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 на примерах разделов "Человек в обществе", "Духовная культура", "Экономическая жизнь общества".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3) Уметь определять смысл, различать признаки научных понятий и использовать понятийный аппарат при анализе и оценке социальных явлений, в том числе достижений российской науки и искусства, направлений научно-технологического развития Российской Федерации, при изложении собственных суждений и построении устных и письменных высказываний, включая понятия: общество и его типы, социальный институт, общественный прогресс, деятельность, социальные интересы, глобализация, личность, социализация, истина, мышление, духовная культура, духовные ценности, народная культура, массовая культура, элитарная культура, ценности и идеалы; образование, наука, искусство, религия, мораль, мировоззрение, экономическая система, экономический рост, экономический цикл, ограниченность ресурсов, общественные блага, валовой внутренний продукт, факторы долгосрочного экономического роста; механизмы государственного регулирования экономики, </w:t>
      </w: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международное разделение труда; определять различные смыслы многозначных понятий, в том числе: общество, личность, свобода, культура, экономика, собственность;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классифицировать и </w:t>
      </w:r>
      <w:proofErr w:type="spellStart"/>
      <w:r w:rsidRPr="00BA2926">
        <w:rPr>
          <w:rFonts w:ascii="Times New Roman" w:hAnsi="Times New Roman"/>
          <w:color w:val="000000"/>
          <w:sz w:val="28"/>
          <w:lang w:val="ru-RU"/>
        </w:rPr>
        <w:t>типологизировать</w:t>
      </w:r>
      <w:proofErr w:type="spellEnd"/>
      <w:r w:rsidRPr="00BA2926">
        <w:rPr>
          <w:rFonts w:ascii="Times New Roman" w:hAnsi="Times New Roman"/>
          <w:color w:val="000000"/>
          <w:sz w:val="28"/>
          <w:lang w:val="ru-RU"/>
        </w:rPr>
        <w:t xml:space="preserve"> на основе предложенных критериев используемые в социальных науках понятия и термины, отражающие явления и процессы социальной действительности, в том числе: виды и формы деятельности; формы познания, культуры; виды знания, науки, религий; виды и уровни образования в Российской Федерации; виды налоговых систем, издержек производства, безработицы, финансовых услуг; типы и виды рыночных структур; факторы производства; источники финансирования предприятий.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4) Уметь устанавливать, выявлять, объяснять и конкретизировать примерами причинно-следственные, функциональные, иерархические и другие связи подсистем и элементов общества; материальной и духовной культуры; владеть уровнями и методами научного познания; мышления и деятельности; общественного и индивидуального сознания; чувственного и рационального познания; народной, массовой и элитарной культуры; экономической деятельности и проблем устойчивого развития; макроэкономических показателей и качества жизни; спроса и предложения;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характеризовать причины и последствия преобразований в духовной, экономической сферах жизни российского общества; противоречивого характера общественного прогресса; глобализации; культурного многообразия современного общества; возрастания роли науки в современном обществе; инфляции, безработицы; функции образования, науки, религии как социальных институтов; морали; искусства; экономические функции государства, Центрального банка Российской Федерации, налоговой системы Российской Федерации; предпринимательства;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отражать связи социальных объектов и явлений с помощью различных знаковых систем, в том числе в таблицах, схемах, диаграммах, графиках.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5) Иметь представления о методах изучения социальных явлений и процессов в социальных науках, включая универсальные методы науки, а также специальные методы социального познания, в том числе социологические опросы, биографический метод, социальное прогнозирование, метод моделирования и сравнительно-исторический метод.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 xml:space="preserve">6) Применять знания, полученные при изучении разделов "Человек в обществе", "Духовная культура", "Экономическая жизнь общества", для анализа социальной информации о многообразии путей и форм общественного развития, российском обществе, угрозах и вызовах развития в </w:t>
      </w:r>
      <w:r>
        <w:rPr>
          <w:rFonts w:ascii="Times New Roman" w:hAnsi="Times New Roman"/>
          <w:color w:val="000000"/>
          <w:sz w:val="28"/>
        </w:rPr>
        <w:t>XXI</w:t>
      </w:r>
      <w:r w:rsidRPr="00BA2926">
        <w:rPr>
          <w:rFonts w:ascii="Times New Roman" w:hAnsi="Times New Roman"/>
          <w:color w:val="000000"/>
          <w:sz w:val="28"/>
          <w:lang w:val="ru-RU"/>
        </w:rPr>
        <w:t xml:space="preserve"> в., развитии духовной культуры, проблемах и современных тенденциях, направлениях и механизмах экономического развития, полученной из источников разного типа, включая официальные публикации на Интернет-ресурсах государственных органов, нормативные правовые акты, государственные документы стратегического характера, публикации в СМИ;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осуществлять поиск социальной информации, представленной в различных знаковых 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компоненты в информационном сообщении, выделять факты, выводы, оценочные суждения, мнения при изучении разделов "Человек в обществе", "Духовная культура", "Экономическая жизнь общества".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7) Осуществлять учебно-исследовательскую и проектную деятельность с использованием полученных знаний об обществе, о его духовной культуре и экономической жизни, о человеке, его познавательной деятельности и творческой активности, представлять ее результаты в виде завершенных проектов, презентаций, творческих работ социальной и междисциплинарной направленности; подготавливать устные выступления и письменные работы (развернутые ответы, сочинения) по изученным темам, составлять сложный и тезисный планы развернутых ответов, анализировать неадаптированные тексты.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8)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ролей, ориентации в актуальных общественных событиях, определения личной гражданской позиции, осознания значимости здорового образа жизни, роли непрерывного образования; использовать средства информационно-коммуникационных технологий в решении различных задач при изучении разделов "Человек в обществе", "Духовная культура", "Экономическая жизнь общества".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 xml:space="preserve">9) Формулировать, основываясь на социальных ценностях и приобретенных знаниях о человеке в обществе, духовной культуре, об экономической жизни общества, собственные суждения и аргументы по проблемам </w:t>
      </w: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влияния социокультурных факторов на формирование личности; противоречивых последствий глобализации; соотношения свободы и необходимости в деятельности человека; значения культурных ценностей и норм в жизни общества, в духовном развитии личности; роли государства в экономике; путей достижения экономического роста; взаимосвязи экономической свободы и социальной ответственности;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конкретизировать теоретические положения, в том числе о типах общества; многообразии путей и форм общественного развития; человеке как результате биологической и социокультурной эволюции; многообразии видов деятельности и ее мотивации; этапах социализации; особенностях научного познания в социально-гуманитарных науках; духовных ценностях; субкультуре и контркультуре; диалоге культур; категориях морали; возможностях самовоспитания; особенностях образования и науки в современном обществе; свободе совести; значении поддержания межконфессионального мира в Российской Федерации; многообразии функций искусства; достижениях современного российского искусства; использовании мер государственной поддержки малого и среднего предпринимательства в Российской Федерации; выборе способов рационального экономического поведения людей, особенностях труда молодежи в условиях конкуренции на рынке труда, фактами социальной действительности, модельными ситуациями, примерами из личного социального опыта.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10) Применять знания о финансах и бюджетном регулировании при пользовании финансовыми услугами и инструментами, в том числе находить, анализировать и использовать информацию для принятия ответственных решений по достижению финансовых целей и управлению личными финансами при реализации прав и обязанностей потребителя финансовых услуг с учетом основных способов снижения рисков и правил личной финансовой безопасности.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t>11) Оценивать социальную информацию по проблемам развития современного общества, общественного и индивидуального сознания, потребностей и интересов личности, научного познания в социально-гуманитарных науках, духовной культуры, экономической жизни общества, в том числе поступающую по каналам сетевых коммуникаций, определять степень достоверности информации; соотносить различные оценки социальных явлений, содержащиеся в источниках информации; давать оценку действиям людей в типичных (модельных) ситуациях с точки зрения социальных норм.</w:t>
      </w:r>
    </w:p>
    <w:p w:rsidR="008D6155" w:rsidRPr="00BA2926" w:rsidRDefault="00542767">
      <w:pPr>
        <w:spacing w:after="0"/>
        <w:ind w:firstLine="600"/>
        <w:jc w:val="both"/>
        <w:rPr>
          <w:lang w:val="ru-RU"/>
        </w:rPr>
      </w:pPr>
      <w:r w:rsidRPr="00BA2926">
        <w:rPr>
          <w:rFonts w:ascii="Times New Roman" w:hAnsi="Times New Roman"/>
          <w:color w:val="000000"/>
          <w:sz w:val="28"/>
          <w:lang w:val="ru-RU"/>
        </w:rPr>
        <w:lastRenderedPageBreak/>
        <w:t>12) Самостоятельно оценивать практические ситуации и принимать решения, выявлять с помощью полученных знаний наиболее эффективные способы противодействия коррупции; определять стратегии разрешения социальных и межличностных конфликтов; оценивать поведение людей и собственное поведение с точки зрения ценностей, социальных норм, включая нормы морали и права, экономической рациональности; осознавать неприемлемость антиобщественного поведения, опасность алкоголизма и наркомании.</w:t>
      </w:r>
    </w:p>
    <w:p w:rsidR="008D6155" w:rsidRDefault="00542767">
      <w:pPr>
        <w:spacing w:after="0"/>
        <w:ind w:left="120"/>
      </w:pPr>
      <w:bookmarkStart w:id="4" w:name="block-99701668"/>
      <w:bookmarkEnd w:id="3"/>
      <w:r w:rsidRPr="00BA2926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8D6155" w:rsidRDefault="0054276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5376"/>
        <w:gridCol w:w="1242"/>
        <w:gridCol w:w="1841"/>
        <w:gridCol w:w="1910"/>
        <w:gridCol w:w="2419"/>
      </w:tblGrid>
      <w:tr w:rsidR="008D6155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D6155" w:rsidRDefault="008D6155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D6155" w:rsidRDefault="008D615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D6155" w:rsidRDefault="008D615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D6155" w:rsidRDefault="008D6155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D6155" w:rsidRDefault="008D6155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D6155" w:rsidRDefault="008D6155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D6155" w:rsidRDefault="008D615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D6155" w:rsidRDefault="008D6155"/>
        </w:tc>
      </w:tr>
      <w:tr w:rsidR="008D615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Информационное общество и массовые коммуникации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общества. Глобализация и ее противоречия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Становление личности в процессе социализации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Познавательная деятельность человека. Научное познание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разделу «Человек в обществе»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D6155" w:rsidRDefault="008D6155"/>
        </w:tc>
      </w:tr>
      <w:tr w:rsidR="008D615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Духовная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формы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Категории и принципы морали в жизни человека и развитии общества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Наука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образование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Религия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разделу «Духовная культура»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D6155" w:rsidRDefault="008D6155"/>
        </w:tc>
      </w:tr>
      <w:tr w:rsidR="008D6155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—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жизнедеятельности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Рыночные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экономике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предприятия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Финансовый рынок и финансовые институты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  <w:proofErr w:type="spellEnd"/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разделу «Экономическая жизнь общества»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D6155" w:rsidRDefault="008D6155"/>
        </w:tc>
      </w:tr>
      <w:tr w:rsidR="008D615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Итоговое повторение, представление результатов проектно-исследовательской деятельности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8D6155" w:rsidRDefault="008D6155"/>
        </w:tc>
      </w:tr>
    </w:tbl>
    <w:p w:rsidR="008D6155" w:rsidRDefault="008D6155">
      <w:pPr>
        <w:sectPr w:rsidR="008D615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D6155" w:rsidRDefault="008D6155">
      <w:pPr>
        <w:sectPr w:rsidR="008D615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D6155" w:rsidRDefault="008D6155">
      <w:pPr>
        <w:sectPr w:rsidR="008D615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D6155" w:rsidRDefault="00542767">
      <w:pPr>
        <w:spacing w:after="0"/>
        <w:ind w:left="120"/>
      </w:pPr>
      <w:bookmarkStart w:id="5" w:name="block-99701669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8D6155" w:rsidRDefault="0054276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9"/>
        <w:gridCol w:w="4488"/>
        <w:gridCol w:w="1171"/>
        <w:gridCol w:w="1841"/>
        <w:gridCol w:w="1910"/>
        <w:gridCol w:w="1347"/>
        <w:gridCol w:w="2364"/>
      </w:tblGrid>
      <w:tr w:rsidR="008D6155">
        <w:trPr>
          <w:trHeight w:val="144"/>
          <w:tblCellSpacing w:w="20" w:type="nil"/>
        </w:trPr>
        <w:tc>
          <w:tcPr>
            <w:tcW w:w="3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D6155" w:rsidRDefault="008D6155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D6155" w:rsidRDefault="008D615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D6155" w:rsidRDefault="008D6155">
            <w:pPr>
              <w:spacing w:after="0"/>
              <w:ind w:left="135"/>
            </w:pPr>
          </w:p>
        </w:tc>
        <w:tc>
          <w:tcPr>
            <w:tcW w:w="19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D6155" w:rsidRDefault="008D6155">
            <w:pPr>
              <w:spacing w:after="0"/>
              <w:ind w:left="135"/>
            </w:pPr>
          </w:p>
        </w:tc>
      </w:tr>
      <w:tr w:rsidR="008D615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D6155" w:rsidRDefault="008D615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D6155" w:rsidRDefault="008D6155"/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D6155" w:rsidRDefault="008D6155">
            <w:pPr>
              <w:spacing w:after="0"/>
              <w:ind w:left="135"/>
            </w:pP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D6155" w:rsidRDefault="008D6155">
            <w:pPr>
              <w:spacing w:after="0"/>
              <w:ind w:left="135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D6155" w:rsidRDefault="008D615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D6155" w:rsidRDefault="008D615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D6155" w:rsidRDefault="008D6155"/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03.09.2026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04.09.2026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институты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10.09.2026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Информационное общество и его особенности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11.09.2026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Роль массовых коммуникаций в современном обществе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17.09.2026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Многообразие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развития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18.09.2026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Общественный прогресс и его последствия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24.09.2026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Глобализация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противоречия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25.09.2026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Личность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01.10.2026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Становление личности в процессе социализации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02.10.2026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Общественное и индивидуальное сознание. Самосознание и социальное поведение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08.10.2026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09.10.2026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Свобода и необходимость в деятельности человека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15.10.2026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Познавательная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16.10.2026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критерии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22.10.2026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Научное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познание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23.10.2026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"Человек в обществе"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05.11.2026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"Человек в обществе"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06.11.2026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Духовная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12.11.2026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формы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13.11.2026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формы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19.11.2026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Вклад российской культуры в формирование ценностей современного общества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20.11.2026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Мораль как общечеловеческая ценность и социальный регулятор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26.11.2026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Категории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морали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27.11.2026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Гражданственность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патриотизм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03.12.2026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Наука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04.12.2026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Роль науки в современном обществе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10.12.2026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11.12.2026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направления развития образования в Российской Федерации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17.12.2026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Религия и ее роль в жизни человека и общества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18.12.2026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религии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24.12.2026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25.12.2026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профессиональной деятельности в сфере науки, образования и искусства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14.01.2027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"Духовная культура"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15.01.2027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"Духовная культура"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21.01.2027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жизнедеятельности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22.01.2027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Макроэкономические показатели и качество жизни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28.01.2027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наука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29.01.2027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04.02.2027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рост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05.02.2027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11.02.2027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Рыночные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экономике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12.02.2027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Рыночные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механизмы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18.02.2027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Рынки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19.02.2027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Государственное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регулирование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рынков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25.02.2027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рыночных отношений в современной экономике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26.02.2027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Рынок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04.03.2027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05.03.2027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поведение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11.03.2027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предприятия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12.03.2027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Факторы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18.03.2027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Эффективность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предприятия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19.03.2027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Предпринимательская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EB24E1" w:rsidP="00EB24E1">
            <w:r>
              <w:rPr>
                <w:lang w:val="ru-RU"/>
              </w:rPr>
              <w:t>01</w:t>
            </w:r>
            <w:r w:rsidR="00542767">
              <w:t>.0</w:t>
            </w:r>
            <w:r>
              <w:rPr>
                <w:lang w:val="ru-RU"/>
              </w:rPr>
              <w:t>4</w:t>
            </w:r>
            <w:r w:rsidR="00542767">
              <w:t>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Финансовый рынок и финансовые институты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EB24E1" w:rsidP="00EB24E1">
            <w:r>
              <w:t>02</w:t>
            </w:r>
            <w:r w:rsidR="00542767">
              <w:t>.0</w:t>
            </w:r>
            <w:r>
              <w:rPr>
                <w:lang w:val="ru-RU"/>
              </w:rPr>
              <w:t>4</w:t>
            </w:r>
            <w:bookmarkStart w:id="6" w:name="_GoBack"/>
            <w:bookmarkEnd w:id="6"/>
            <w:r w:rsidR="00542767">
              <w:t>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Банковская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08.04.2027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Инфляция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09.04.2027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15.04.2027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Бюджетная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16.04.2027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Государственное регулирование экономики. Налоги и налоговая система Российской Федерации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22.04.2027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23.04.2027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Особенности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международной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торговли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29.04.2027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"Экономическая жизнь общества"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30.04.2027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"Экономическая жизнь общества"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06.05.2027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Итоговое повторение, представление результатов проектно-исследовательской деятельности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07.05.2027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Итоговое повторение, представление результатов проектно-исследовательской деятельности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13.05.2027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Итоговое повторение, представление результатов проектно-исследовательской деятельности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14.05.2027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Итоговое повторение, представление результатов проектно-исследовательской деятельности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20.05.2027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Итоговое повторение, представление результатов проектно-исследовательской деятельности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8D6155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r>
              <w:t>21.05.2027</w:t>
            </w: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roofErr w:type="spellStart"/>
            <w:r>
              <w:t>Библиотека</w:t>
            </w:r>
            <w:proofErr w:type="spellEnd"/>
            <w:r>
              <w:t xml:space="preserve"> ЦОК m.edsoo.ru; РЭШ resh.edu.ru/subject/24/</w:t>
            </w:r>
          </w:p>
        </w:tc>
      </w:tr>
      <w:tr w:rsidR="008D615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135"/>
              <w:rPr>
                <w:lang w:val="ru-RU"/>
              </w:rPr>
            </w:pPr>
            <w:r w:rsidRPr="00BA292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46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D6155" w:rsidRDefault="008D6155"/>
        </w:tc>
      </w:tr>
    </w:tbl>
    <w:p w:rsidR="008D6155" w:rsidRDefault="008D6155">
      <w:pPr>
        <w:sectPr w:rsidR="008D615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D6155" w:rsidRDefault="008D6155">
      <w:pPr>
        <w:sectPr w:rsidR="008D615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D6155" w:rsidRDefault="008D6155">
      <w:pPr>
        <w:sectPr w:rsidR="008D615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D6155" w:rsidRPr="00BA2926" w:rsidRDefault="00542767">
      <w:pPr>
        <w:spacing w:before="199" w:after="199"/>
        <w:ind w:left="120"/>
        <w:rPr>
          <w:lang w:val="ru-RU"/>
        </w:rPr>
      </w:pPr>
      <w:bookmarkStart w:id="7" w:name="block-99701672"/>
      <w:bookmarkEnd w:id="5"/>
      <w:r w:rsidRPr="00BA2926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:rsidR="008D6155" w:rsidRDefault="0054276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75"/>
        <w:gridCol w:w="7444"/>
      </w:tblGrid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/>
              <w:ind w:left="243"/>
              <w:rPr>
                <w:lang w:val="ru-RU"/>
              </w:rPr>
            </w:pPr>
            <w:r w:rsidRPr="00BA292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8D61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12" w:lineRule="auto"/>
              <w:ind w:left="336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Владеть знаниями об обществе как целостной развивающейся системе в единстве и взаимодействии основных сфер и социальных институтов; общественных потребностях и общественных отношениях; социальной динамике и её формах; особенностях процесса </w:t>
            </w:r>
            <w:proofErr w:type="spellStart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цифровизации</w:t>
            </w:r>
            <w:proofErr w:type="spellEnd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влияния массовых коммуникаций на все сферы жизни общества; глобальных проблемах и вызовах современности; перспективах развития современного общества, тенденциях развития Российской Федерации; человеке как субъекте общественных отношений и сознательной деятельности; особенностях социализации личности и её этапах в современных условиях; деятельности и её структуре; сознании, самосознании и социальном поведении; познании мира; истине и её критериях; формах и методах мышления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российские духовно-нравственные ценности, в том числе ценности человеческой жизни, патриотизма и служения Отечеству, семьи, созидательного труда, норм морали и нравственности, прав и свобод человека, гуманизма, милосердия, справедливости, коллективизма, исторического единства народов России, преемственности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 на примерах раздела «Человек в обществе»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Уметь определять смысл, различать признаки научных понятий и использовать понятийный аппарат при анализе и оценке социальных явлений, в том числе достижений российской науки и искусства, направлений научно-технологического развития Российской Федерации, при изложении собственных суждений и построении устных и письменных высказываний, включая понятия: общество и его типы, социальный институт, общественный прогресс, деятельность, социальные интересы, </w:t>
            </w: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глобализация, личность, социализация, истина, мышление; 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различные смыслы многозначных понятий, в том числе: общество, личность, свобода;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классифицировать и </w:t>
            </w:r>
            <w:proofErr w:type="spellStart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типологизировать</w:t>
            </w:r>
            <w:proofErr w:type="spellEnd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основе предложенных критериев используемые в социальных науках понятия и термины, отражающие явления и процессы социальной действительности, в том числе: виды и формы деятельности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Уметь устанавливать, выявлять, объяснять и конкретизировать примерами причинно-следственные, функциональные, иерархические и другие связи подсистем и элементов общества; владеть уровнями и методами научного познания, мышления и деятельности, общественного и индивидуального сознания, чувственного и рационального познания;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причины и последствия преобразований в жизни российского общества, противоречивого характера общественного прогресса, глобализации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Иметь представления о методах изучения социальных явлений и процессов в социальных науках, включая универсальные методы науки, а также специальные методы социального познания, в том числе социологические опросы, биографический метод, социальное прогнозирование, метод моделирования и сравнительно-исторический метод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знания, полученные при изучении раздела «Человек в обществе» для анализа социальной информации о многообразии путей и форм общественного развития, российском обществе, об угрозах и вызовах развития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полученной из источников разного типа, включая официальные публикации на </w:t>
            </w:r>
            <w:proofErr w:type="spellStart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интернет-ресурсах</w:t>
            </w:r>
            <w:proofErr w:type="spellEnd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государственных органов, нормативные правовые акты, государственные документы стратегического характера, публикации в СМИ;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поиск социальной информации, представленной в различных знаковых 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компоненты в информационном сообщении, выделять факты, выводы, оценочные суждения, мнения при изучении раздела «Человек в обществе»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1.7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учебно-исследовательскую и проектную деятельность с использованием полученных знаний об обществе, о человеке, его познавательной деятельности и творческой активности, представлять её результаты в виде завершённых проектов, презентаций, творческих работ социальной и междисциплинарной направленности; подготавливать устные выступления и письменные работы (развёрнутые ответы, сочинения) по изученным темам, составлять сложный и тезисный план развёрнутых ответов; анализировать неадаптированные тексты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ролей, ориентации в актуальных общественных событиях, определения личной гражданской позиции, осознания значимости здорового образа жизни, роли непрерывного образования; использовать средства информационно-коммуникационных технологий в решении различных задач при изучении раздела «Человек в обществе»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Формулировать, основываясь на социальных ценностях и приобретённых знаниях о человеке в обществе, собственные суждения и аргументы по проблемам влияния социокультурных факторов на формирование личности, противоречивых последствий глобализации, соотношения свободы и необходимости в деятельности человека;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конкретизировать теоретические положения, в том числе о типах общества, многообразии путей и форм общественного развития, человеке как результате биологической и социокультурной эволюции, многообразии видов деятельности и её мотивации, этапах социализации, фактами социальной действительности, модельными ситуациями, примерами из личного социального опыта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Оценивать социальную информацию по проблемам развития современного общества, общественного и индивидуального сознания, потребностей и интересов личности, научного познания в социально-гуманитарных науках, в том числе поступающую по каналам сетевых коммуникаций, определять степень достоверности информации; соотносить различные оценки социальных явлений, содержащиеся в источниках информации; </w:t>
            </w: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давать оценку действиям людей в типичных (модельных) ситуациях с точки зрения социальных норм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1.11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оценивать практические ситуации и принимать решения, выявлять с помощью полученных знаний наиболее эффективные способы противодействия коррупции; определять стратегии разрешения социальных и межличностных конфликтов; оценивать поведение людей и собственное поведение с точки зрения ценностей, социальных норм, включая нормы морали и права, экономической рациональности; осознавать неприемлемость антиобщественного поведения, опасность алкоголизма и наркомании</w:t>
            </w:r>
          </w:p>
        </w:tc>
      </w:tr>
      <w:tr w:rsidR="008D61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12" w:lineRule="auto"/>
              <w:ind w:left="336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Духовная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Владеть знаниями об историческом и этническом многообразии культур, связи духовной и материальной культуры, особенностях профессиональной деятельности в области науки и культуры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российские духовно-нравственные ценности, в том числе ценности человеческой жизни, патриотизма и служения Отечеству, семьи, созидательного труда, норм морали и нравственности, прав и свобод человека, гуманизма, милосердия, справедливости, коллективизма, исторического единства народов России, преемственности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государства, на примерах раздела «Духовная культура»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Уметь определять смысл, различать признаки научных понятий и использовать понятийный аппарат при анализе и оценке социальных явлений, в том числе достижений российской науки и искусства, направлений научно-технологического развития Российской Федерации, при изложении собственных суждений и построении устных и письменных высказываний, включая понятия: духовная культура, духовные ценности, народная культура, массовая культура, элитарная культура, ценности и идеалы; образование, наука, искусство, религия, мораль, мировоззрение;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различные смыслы многозначных понятий, в том числе: культура;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классифицировать и </w:t>
            </w:r>
            <w:proofErr w:type="spellStart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типологизировать</w:t>
            </w:r>
            <w:proofErr w:type="spellEnd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основе предложенных критериев используемые в социальных науках понятия и термины, </w:t>
            </w: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отражающие явления и процессы социальной действительности, в том числе: виды знания, науки, религий; виды и уровни образования в Российской Федерации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Уметь устанавливать, выявлять, объяснять и конкретизировать примерами причинно-следственные, функциональные, иерархические и другие связи подсистем и элементов общества, материальной и духовной культуры, массовой и элитарной культуры;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причины и последствия преобразований в духовной сфере жизни российского общества, культурного многообразия современного общества, возрастания роли науки в современном обществе; отражать связи социальных объектов и явлений с помощью различных знаковых систем, в том числе в таблицах, схемах, диаграммах, графиках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Иметь представления о методах изучения социальных явлений и процессов в социальных науках, включая универсальные методы науки, а также специальные методы социального познания, в том числе социологические опросы, биографический метод, социальное прогнозирование, метод моделирования и сравнительно-исторический метод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знания, полученные при изучении раздела «Духовная культура» для анализа социальной информации о развитии духовной культуры, полученной из источников разного типа, включая официальные публикации на </w:t>
            </w:r>
            <w:proofErr w:type="spellStart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интернет-ресурсах</w:t>
            </w:r>
            <w:proofErr w:type="spellEnd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государственных органов, нормативные правовые акты, государственные документы стратегического характера, публикации в СМИ;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поиск социальной информации, представленной в различных знаковых 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компоненты в информационном сообщении, выделять факты, выводы, оценочные суждения, мнения при изучении раздела «Духовная культура»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учебно-исследовательскую и проектную деятельность с использованием полученных знаний об обществе, о его духовной культуре, представлять её результаты в виде </w:t>
            </w: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завершённых проектов, презентаций, творческих работ социальной и междисциплинарной направленности; готовить устные выступления и письменные работы (развёрнутые ответы, сочинения) по изученным темам, составлять сложный и тезисный план развёрнутых ответов; анализировать неадаптированные тексты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2.8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ролей, ориентации в актуальных общественных событиях, определения личной гражданской позиции, осознания значимости здорового образа жизни, роли непрерывного образования; использовать средства информационно-коммуникационных технологий в решении различных задач при изучении раздела «Духовная культура»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Формулировать, основываясь на социальных ценностях и приобретённых знаниях о духовной культуре, собственные суждения и аргументы по проблемам значения культурных ценностей и норм в жизни общества, в духовном развитии личности;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конкретизировать теоретические положения, в том числе об особенностях научного познания в социально-гуманитарных науках, духовных ценностях, субкультуре и контркультуре, диалоге культур, категориях морали, возможностях самовоспитания, особенностях образования и науки в современном обществе, свободе совести, значении поддержания межконфессионального мира в Российской Федерации, многообразии функций искусства, достижениях современного российского искусства, фактами социальной действительности, модельными ситуациями, примерами из личного социального опыта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социальную информацию по проблемам научного познания в социально-гуманитарных науках, духовной культуры, в том числе поступающую по каналам сетевых коммуникаций, определять степень достоверности информации; соотносить различные оценки социальных явлений, содержащиеся в источниках информации; давать оценку действиям людей в типичных (модельных) ситуациях с точки зрения социальных норм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2.11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оценивать практические ситуации и принимать решения, выявлять с помощью полученных знаний наиболее эффективные способы противодействия коррупции; определять стратегии разрешения социальных и межличностных конфликтов; оценивать поведение людей и собственное поведение с точки зрения ценностей, социальных норм, включая нормы морали и права, экономической рациональности; осознавать неприемлемость антиобщественного поведения, опасность алкоголизма и наркомании</w:t>
            </w:r>
          </w:p>
        </w:tc>
      </w:tr>
      <w:tr w:rsidR="008D615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12" w:lineRule="auto"/>
              <w:ind w:left="336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Владеть знаниями об экономике как науке и хозяйстве; роли государства в экономике, в том числе государственной политике поддержки малого бизнеса и предпринимательства, конкуренции и </w:t>
            </w:r>
            <w:proofErr w:type="spellStart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импортозамещения</w:t>
            </w:r>
            <w:proofErr w:type="spellEnd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; особенностях рыночных отношений в современной экономике; роли государственного бюджета в реализации полномочий органов государственной власти, механизмах принятия бюджетных решений; особенностях профессиональной деятельности в экономической и финансовой сферах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российские духовно-нравственные ценности, в том числе ценности человеческой жизни, патриотизма и служения Отечеству, семьи, созидательного труда, норм морали и нравственности, прав и свобод человека, гуманизма, милосердия, справедливости, коллективизма, исторического единства народов России, преемственности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государства, на примерах раздела «Экономическая жизнь общества»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Уметь определять смысл, различать признаки научных понятий и использовать понятийный аппарат при анализе и оценке социальных явлений, в том числе достижений российской науки и искусства, направлений научно-технологического развития Российской Федерации, при изложении собственных суждений и построении устных и письменных высказываний, включая понятия: экономическая система, экономический рост, экономический цикл, ограниченность ресурсов, общественные блага, валовой внутренний продукт, факторы долгосрочного экономического роста, механизмы государственного </w:t>
            </w: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регулирования экономики, международное разделение труда;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различные смыслы многозначных понятий, в том числе: экономика, собственность; 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классифицировать и </w:t>
            </w:r>
            <w:proofErr w:type="spellStart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типологизировать</w:t>
            </w:r>
            <w:proofErr w:type="spellEnd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основе предложенных критериев используемые в социальных науках понятия и термины, отражающие явления и процессы социальной действительности, в том числе: виды налоговых систем, издержек производства, безработицы, финансовых услуг, типы и виды рыночных структур, факторы производства, источники финансирования предприятий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Уметь устанавливать, выявлять, объяснять и конкретизировать примерами причинно-следственные, функциональные, иерархические и другие связи экономической деятельности и проблем устойчивого развития, макроэкономических показателей и качества жизни, спроса и предложения;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причины и последствия преобразований в экономической сфере жизни российского общества, инфляции, безработицы; экономические функции государства, Центрального банка Российской Федерации, налоговой системы Российской Федерации, предпринимательства;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отражать связи социальных объектов и явлений с помощью различных знаковых систем, в том числе в таблицах, схемах, диаграммах, графиках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Иметь представления о методах изучения социальных явлений и процессов в социальных науках, включая универсальные методы науки, а также специальные методы социального познания, в том числе социологические опросы, биографический метод, социальное прогнозирование, метод моделирования и сравнительно-исторический метод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Применять знания, полученные при изучении раздела «Экономическая жизнь общества», для анализа социальной информации о проблемах и современных тенденциях, направлениях и механизмах экономического развития, полученной из источников разного типа, включая официальные публикации на </w:t>
            </w:r>
            <w:proofErr w:type="spellStart"/>
            <w:r w:rsidRPr="00BA2926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интернет-ресурсах</w:t>
            </w:r>
            <w:proofErr w:type="spellEnd"/>
            <w:r w:rsidRPr="00BA2926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 государственных органов, нормативные правовые акты, государственные документы стратегического характера, публикации в СМИ;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поиск социальной информации, представленной в различных знаковых системах, извлекать информацию из </w:t>
            </w: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компоненты в информационном сообщении, выделять факты, выводы, оценочные суждения, мнения при изучении раздела «Экономическая жизнь общества»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3.7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учебно-исследовательскую и проектную деятельность с использованием полученных знаний об экономической жизни общества, представлять её результаты в виде завершённых проектов, презентаций, творческих работ социальной и междисциплинарной направленности; подготавливать устные выступления и письменные работы (развёрнутые ответы, сочинения) по изученным темам, составлять сложный и тезисный план развёрнутых ответов; анализировать неадаптированные тексты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ролей, ориентации в актуальных общественных событиях, определения личной гражданской позиции, осознания значимости здорового образа жизни, роли непрерывного образования; использовать средства информационно-коммуникационных технологий в решении различных задач при изучении раздела «Экономическая жизнь общества»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Формулировать, основываясь на социальных ценностях и приобретённых знаниях об экономической жизни общества, собственные суждения и аргументы по проблемам роли государства в экономике, путей достижения экономического роста, взаимосвязи экономической свободы и социальной ответственности;</w:t>
            </w:r>
          </w:p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конкретизировать теоретические положения, в том числе об использовании мер государственной поддержки малого и среднего предпринимательства в Российской Федерации, выборе способов рационального экономического поведения людей, особенностях труда молодёжи в условиях конкуренции на рынке труда, фактами социальной действительности, модельными ситуациями, примерами из личного социального опыта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 о финансах и бюджетном регулировании при </w:t>
            </w: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пользовании финансовыми услугами и инструментами, в том числе находить, анализировать и использовать информацию для принятия ответственных решений по достижению финансовых целей и управлению личными финансами при реализации прав и обязанностей потребителя финансовых услуг с учётом основных способов снижения рисков и правил личной финансовой безопасности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3.11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социальную информацию по проблемам экономической жизни общества, в том числе поступающую по каналам сетевых коммуникаций, определять степень достоверности информации; соотносить различные оценки социальных явлений, содержащиеся в источниках информации; давать оценку действиям людей в типичных (модельных) ситуациях с точки зрения социальных норм</w:t>
            </w:r>
          </w:p>
        </w:tc>
      </w:tr>
      <w:tr w:rsidR="008D6155" w:rsidRPr="00EB24E1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1660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оценивать практические ситуации и принимать решения, выявлять с помощью полученных знаний наиболее эффективные способы противодействия коррупции; определять стратегии разрешения социальных и межличностных конфликтов; оценивать поведение людей и собственное поведение с точки зрения ценностей, социальных норм, включая нормы морали и права, экономической рациональности; осознавать неприемлемость антиобщественного поведения, опасность алкоголизма и наркомании</w:t>
            </w:r>
          </w:p>
        </w:tc>
      </w:tr>
    </w:tbl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8D6155">
      <w:pPr>
        <w:rPr>
          <w:lang w:val="ru-RU"/>
        </w:rPr>
        <w:sectPr w:rsidR="008D6155" w:rsidRPr="00BA2926">
          <w:pgSz w:w="11906" w:h="16383"/>
          <w:pgMar w:top="1134" w:right="850" w:bottom="1134" w:left="1701" w:header="720" w:footer="720" w:gutter="0"/>
          <w:cols w:space="720"/>
        </w:sectPr>
      </w:pPr>
    </w:p>
    <w:p w:rsidR="008D6155" w:rsidRDefault="00542767">
      <w:pPr>
        <w:spacing w:before="199" w:after="199"/>
        <w:ind w:left="120"/>
      </w:pPr>
      <w:bookmarkStart w:id="8" w:name="block-99701673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8D6155" w:rsidRDefault="008D6155">
      <w:pPr>
        <w:spacing w:before="199" w:after="199"/>
        <w:ind w:left="120"/>
      </w:pPr>
    </w:p>
    <w:p w:rsidR="008D6155" w:rsidRDefault="0054276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8D6155" w:rsidRDefault="008D6155">
      <w:pPr>
        <w:spacing w:before="199" w:after="199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5"/>
        <w:gridCol w:w="8404"/>
      </w:tblGrid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как система. Общественные отношения. Связи между подсистемами и элементами общества</w:t>
            </w:r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Общественные потребности и социальные институты. Признаки и функции социальных институтов</w:t>
            </w:r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обществ. Постиндустриальное (информационное) общество и его особенности.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массовой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коммуникации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Многообразие путей и форм общественного развития. Эволюция, социальная революция. Реформа. Общественный прогресс, его критерии.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Противоречивый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характер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прогресса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Глобализация и её противоречивые последствия. Российское общество и человек перед лицом угроз и вызовов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Человек как результат биологической и социокультурной эволюции. Влияние социокультурных факторов на формирование личности.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Личность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Коммуникативные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качества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личности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Общественное и индивидуальное сознание. Самосознание и социальное поведение.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Мировоззрение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жизнедеятельности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Социализация личности и её этапы.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Агенты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институты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социализации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Деятельность и её структура. Мотивация деятельности. Потребности и интересы. Многообразие видов деятельности.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Свобода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необходимость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Познание мира. Чувственное и рациональное познание. Знание как результат познавательной деятельности, его виды</w:t>
            </w:r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Мышление, его формы и методы</w:t>
            </w:r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истины, её критерии. Абсолютная, относительная истина</w:t>
            </w:r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Духовная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Духовная деятельность человека. Духовные ценности российского общества. Материальная и духовная культура. Формы культуры. Народная, </w:t>
            </w: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массовая и элитарная культура</w:t>
            </w:r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Молодёжная субкультура. Контркультура. Функции культуры. Культурное многообразие современного общества. Диалог культур.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Вклад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Мораль как общечеловеческая ценность и социальный регулятор.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Категории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морали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Гражданственность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Патриотизм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Естественные, технические, точные и социально-гуманитарные науки. Особенности, уровни и методы научного познания. Особенности научного познания в социально-гуманитарных науках. Наука. Функции науки. Возрастание роли науки в современном обществе. Направления научно-технологического развития и научные достижения Российской Федерации</w:t>
            </w:r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в современном обществе. Российская система образования. Основные направления развития образования в Российской Федерации. Непрерывность образования в информационном обществе.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Значение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самообразования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ресурсы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Религия, её роль в жизни общества и человека. Мировые и национальные религии. Значение поддержания межконфессионального мира в Российской Федерации.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Свобода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совести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Искусство, его основные функции. Особенности искусства как формы духовной культуры.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Достижения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искусства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профессиональной деятельности в сфере науки, образования, искусства</w:t>
            </w:r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Роль экономики в жизни общества. Макроэкономические показатели и качество жизни. Предмет и методы экономической науки. Ограниченность ресурсов. Кривая производственных возможностей</w:t>
            </w:r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Типы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Экономический рост и пути его достижения.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Факторы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долгосрочного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роста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экономического цикла. Фазы экономического цикла.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Причины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циклов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Рыночный спрос. Закон спроса. Эластичность спроса. Рыночное предложение. Закон предложения. Эластичность предложения</w:t>
            </w:r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Функционирование рынков. Рынки труда, капитала, земли, информации. </w:t>
            </w: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Государственное регулирование рынков. Конкуренция и монополия. Государственная политика по развитию конкуренции.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Антимонопольное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регулирование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3.7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Рынок труда. Заработная плата и стимулирование труда. Особенности труда молодёжи. Деятельность профсоюзов. Занятость и безработица. Причины и виды безработицы. Государственная политика Российской Федерации в области занятости</w:t>
            </w:r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Рациональное экономическое поведение. Экономическая свобода и социальная ответственность. Экономическая деятельность и проблемы устойчивого развития общества. Особенности профессиональной деятельности в экономической и финансовой сферах</w:t>
            </w:r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Предприятие в экономике. Цели предприятия.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Факторы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Альтернативная стоимость, способы и источники финансирования предприятий.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Издержки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Выручка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прибыль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Поддержка малого и среднего предпринимательства в Российской Федерации.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Государственная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импортозамещения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Финансовый рынок. Финансовые институты. Банки. Банковская система. Центральный банк Российской Федерации: задачи и функции.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финансовые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услуги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Финансовые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финансовая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безопасность</w:t>
            </w:r>
            <w:proofErr w:type="spellEnd"/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3.13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Денежные агрегаты. Монетарная политика Банка России.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Инфляция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причины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последствия</w:t>
            </w:r>
            <w:proofErr w:type="spellEnd"/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Экономика и государство. Экономические функции государства. Общественные блага. Внешние эффекты. </w:t>
            </w:r>
            <w:proofErr w:type="spellStart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Цифровизация</w:t>
            </w:r>
            <w:proofErr w:type="spellEnd"/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экономики в Российской Федерации</w:t>
            </w:r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3.15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Государственный бюджет. Дефицит и профицит государственного бюджета. Принцип сбалансированности государственного бюджета. Государственный долг</w:t>
            </w:r>
          </w:p>
        </w:tc>
      </w:tr>
      <w:tr w:rsidR="008D6155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3.16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both"/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Налоговая система Российской Федерации. Функции налогов. Система налогов и сборов в Российской Федерации.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Налоговые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льготы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вычеты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Фискальная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</w:tr>
      <w:tr w:rsidR="008D6155" w:rsidRPr="00EB24E1">
        <w:trPr>
          <w:trHeight w:val="144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:rsidR="008D6155" w:rsidRDefault="00542767">
            <w:pPr>
              <w:spacing w:after="0" w:line="336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3.17</w:t>
            </w:r>
          </w:p>
        </w:tc>
        <w:tc>
          <w:tcPr>
            <w:tcW w:w="13649" w:type="dxa"/>
            <w:tcMar>
              <w:top w:w="50" w:type="dxa"/>
              <w:left w:w="100" w:type="dxa"/>
            </w:tcMar>
            <w:vAlign w:val="center"/>
          </w:tcPr>
          <w:p w:rsidR="008D6155" w:rsidRPr="00BA2926" w:rsidRDefault="00542767">
            <w:pPr>
              <w:spacing w:after="0" w:line="336" w:lineRule="auto"/>
              <w:ind w:left="336"/>
              <w:jc w:val="both"/>
              <w:rPr>
                <w:lang w:val="ru-RU"/>
              </w:rPr>
            </w:pPr>
            <w:r w:rsidRPr="00BA2926">
              <w:rPr>
                <w:rFonts w:ascii="Times New Roman" w:hAnsi="Times New Roman"/>
                <w:color w:val="000000"/>
                <w:sz w:val="24"/>
                <w:lang w:val="ru-RU"/>
              </w:rPr>
              <w:t>Мировая экономика. Международное разделение труда. Экспорт и импорт товаров и услуг. Выгоды и убытки от участия в международной торговле. Государственное регулирование внешней торговли</w:t>
            </w:r>
          </w:p>
        </w:tc>
      </w:tr>
    </w:tbl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8D6155">
      <w:pPr>
        <w:rPr>
          <w:lang w:val="ru-RU"/>
        </w:rPr>
        <w:sectPr w:rsidR="008D6155" w:rsidRPr="00BA2926">
          <w:pgSz w:w="11906" w:h="16383"/>
          <w:pgMar w:top="1134" w:right="850" w:bottom="1134" w:left="1701" w:header="720" w:footer="720" w:gutter="0"/>
          <w:cols w:space="720"/>
        </w:sectPr>
      </w:pPr>
    </w:p>
    <w:p w:rsidR="008D6155" w:rsidRPr="00BA2926" w:rsidRDefault="00542767">
      <w:pPr>
        <w:spacing w:after="0"/>
        <w:ind w:left="120"/>
        <w:rPr>
          <w:lang w:val="ru-RU"/>
        </w:rPr>
      </w:pPr>
      <w:bookmarkStart w:id="9" w:name="block-99701671"/>
      <w:bookmarkEnd w:id="8"/>
      <w:r w:rsidRPr="00BA2926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УЧЕБНО-МЕТОДИЧЕСКОЕ ОБЕСПЕЧЕНИЕ ОБРАЗОВАТЕЛЬНОГО ПРОЦЕССА</w:t>
      </w:r>
    </w:p>
    <w:p w:rsidR="008D6155" w:rsidRPr="00BA2926" w:rsidRDefault="00542767">
      <w:pPr>
        <w:spacing w:after="0" w:line="480" w:lineRule="auto"/>
        <w:ind w:left="120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8D6155" w:rsidRPr="00BA2926" w:rsidRDefault="008D6155">
      <w:pPr>
        <w:spacing w:after="0" w:line="480" w:lineRule="auto"/>
        <w:ind w:left="120"/>
        <w:rPr>
          <w:lang w:val="ru-RU"/>
        </w:rPr>
      </w:pPr>
    </w:p>
    <w:p w:rsidR="008D6155" w:rsidRPr="00BA2926" w:rsidRDefault="008D6155">
      <w:pPr>
        <w:spacing w:after="0" w:line="480" w:lineRule="auto"/>
        <w:ind w:left="120"/>
        <w:rPr>
          <w:lang w:val="ru-RU"/>
        </w:rPr>
      </w:pP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542767">
      <w:pPr>
        <w:spacing w:after="0" w:line="480" w:lineRule="auto"/>
        <w:ind w:left="120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8D6155" w:rsidRPr="00BA2926" w:rsidRDefault="008D6155">
      <w:pPr>
        <w:spacing w:after="0" w:line="480" w:lineRule="auto"/>
        <w:ind w:left="120"/>
        <w:rPr>
          <w:lang w:val="ru-RU"/>
        </w:rPr>
      </w:pPr>
    </w:p>
    <w:p w:rsidR="008D6155" w:rsidRPr="00BA2926" w:rsidRDefault="008D6155">
      <w:pPr>
        <w:spacing w:after="0"/>
        <w:ind w:left="120"/>
        <w:rPr>
          <w:lang w:val="ru-RU"/>
        </w:rPr>
      </w:pPr>
    </w:p>
    <w:p w:rsidR="008D6155" w:rsidRPr="00BA2926" w:rsidRDefault="00542767">
      <w:pPr>
        <w:spacing w:after="0" w:line="480" w:lineRule="auto"/>
        <w:ind w:left="120"/>
        <w:rPr>
          <w:lang w:val="ru-RU"/>
        </w:rPr>
      </w:pPr>
      <w:r w:rsidRPr="00BA2926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8D6155" w:rsidRPr="00BA2926" w:rsidRDefault="008D6155">
      <w:pPr>
        <w:spacing w:after="0" w:line="480" w:lineRule="auto"/>
        <w:ind w:left="120"/>
        <w:rPr>
          <w:lang w:val="ru-RU"/>
        </w:rPr>
      </w:pPr>
    </w:p>
    <w:p w:rsidR="008D6155" w:rsidRPr="00BA2926" w:rsidRDefault="008D6155">
      <w:pPr>
        <w:rPr>
          <w:lang w:val="ru-RU"/>
        </w:rPr>
        <w:sectPr w:rsidR="008D6155" w:rsidRPr="00BA2926">
          <w:pgSz w:w="11906" w:h="16383"/>
          <w:pgMar w:top="1134" w:right="850" w:bottom="1134" w:left="1701" w:header="720" w:footer="720" w:gutter="0"/>
          <w:cols w:space="720"/>
        </w:sectPr>
      </w:pPr>
    </w:p>
    <w:bookmarkEnd w:id="9"/>
    <w:p w:rsidR="00542767" w:rsidRPr="00BA2926" w:rsidRDefault="00542767">
      <w:pPr>
        <w:rPr>
          <w:lang w:val="ru-RU"/>
        </w:rPr>
      </w:pPr>
    </w:p>
    <w:sectPr w:rsidR="00542767" w:rsidRPr="00BA292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063058"/>
    <w:multiLevelType w:val="multilevel"/>
    <w:tmpl w:val="D9A6577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1116A1C"/>
    <w:multiLevelType w:val="multilevel"/>
    <w:tmpl w:val="F61E7D6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8D6155"/>
    <w:rsid w:val="00542767"/>
    <w:rsid w:val="008D6155"/>
    <w:rsid w:val="00BA2926"/>
    <w:rsid w:val="00EB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E73EA"/>
  <w15:docId w15:val="{CF2467A2-40AB-4250-BC83-BA43383E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BA2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A2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42F20-8663-4E83-9717-AF0FF0E67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10383</Words>
  <Characters>59186</Characters>
  <Application>Microsoft Office Word</Application>
  <DocSecurity>0</DocSecurity>
  <Lines>493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Директор</cp:lastModifiedBy>
  <cp:revision>5</cp:revision>
  <cp:lastPrinted>2026-09-17T10:32:00Z</cp:lastPrinted>
  <dcterms:created xsi:type="dcterms:W3CDTF">2026-09-17T10:29:00Z</dcterms:created>
  <dcterms:modified xsi:type="dcterms:W3CDTF">2026-09-28T14:50:00Z</dcterms:modified>
</cp:coreProperties>
</file>