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1BE" w:rsidRDefault="00C401BE">
      <w:pPr>
        <w:pStyle w:val="10"/>
        <w:pBdr>
          <w:top w:val="nil"/>
          <w:left w:val="nil"/>
          <w:bottom w:val="nil"/>
          <w:right w:val="nil"/>
          <w:between w:val="nil"/>
        </w:pBdr>
        <w:spacing w:after="22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492" w:type="dxa"/>
        <w:tblInd w:w="683" w:type="dxa"/>
        <w:tblLook w:val="01E0" w:firstRow="1" w:lastRow="1" w:firstColumn="1" w:lastColumn="1" w:noHBand="0" w:noVBand="0"/>
      </w:tblPr>
      <w:tblGrid>
        <w:gridCol w:w="4818"/>
        <w:gridCol w:w="4674"/>
      </w:tblGrid>
      <w:tr w:rsidR="00D31C9F" w:rsidRPr="00D31C9F" w:rsidTr="000C5004">
        <w:trPr>
          <w:trHeight w:val="1637"/>
        </w:trPr>
        <w:tc>
          <w:tcPr>
            <w:tcW w:w="4818" w:type="dxa"/>
          </w:tcPr>
          <w:p w:rsidR="00D31C9F" w:rsidRPr="00D31C9F" w:rsidRDefault="00D31C9F" w:rsidP="00DF4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>ПРИНЯТО</w:t>
            </w:r>
          </w:p>
          <w:p w:rsidR="00D31C9F" w:rsidRPr="00D31C9F" w:rsidRDefault="00D31C9F" w:rsidP="00DF4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>на заседании педагогического совета муниципального бюджетного о</w:t>
            </w:r>
            <w:r w:rsidR="00E36D89">
              <w:rPr>
                <w:rFonts w:ascii="Times New Roman" w:hAnsi="Times New Roman" w:cs="Times New Roman"/>
                <w:sz w:val="18"/>
                <w:szCs w:val="18"/>
              </w:rPr>
              <w:t xml:space="preserve">бщеобразовательного учреждения </w:t>
            </w:r>
            <w:proofErr w:type="spellStart"/>
            <w:r w:rsidR="00C72C69">
              <w:rPr>
                <w:rFonts w:ascii="Times New Roman" w:hAnsi="Times New Roman" w:cs="Times New Roman"/>
                <w:sz w:val="18"/>
                <w:szCs w:val="18"/>
              </w:rPr>
              <w:t>Авило</w:t>
            </w:r>
            <w:proofErr w:type="spellEnd"/>
            <w:r w:rsidR="00C72C69">
              <w:rPr>
                <w:rFonts w:ascii="Times New Roman" w:hAnsi="Times New Roman" w:cs="Times New Roman"/>
                <w:sz w:val="18"/>
                <w:szCs w:val="18"/>
              </w:rPr>
              <w:t>-Успен</w:t>
            </w:r>
            <w:r w:rsidR="00E36D89">
              <w:rPr>
                <w:rFonts w:ascii="Times New Roman" w:hAnsi="Times New Roman" w:cs="Times New Roman"/>
                <w:sz w:val="18"/>
                <w:szCs w:val="18"/>
              </w:rPr>
              <w:t xml:space="preserve">ская </w:t>
            </w:r>
            <w:proofErr w:type="spellStart"/>
            <w:r w:rsidR="00E36D89">
              <w:rPr>
                <w:rFonts w:ascii="Times New Roman" w:hAnsi="Times New Roman" w:cs="Times New Roman"/>
                <w:sz w:val="18"/>
                <w:szCs w:val="18"/>
              </w:rPr>
              <w:t>сош</w:t>
            </w:r>
            <w:proofErr w:type="spellEnd"/>
          </w:p>
          <w:p w:rsidR="00D31C9F" w:rsidRPr="00D31C9F" w:rsidRDefault="00D31C9F" w:rsidP="00DF4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 xml:space="preserve">Протокол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72C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C5004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E36D8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r w:rsidR="00E36D89">
              <w:rPr>
                <w:rFonts w:ascii="Times New Roman" w:hAnsi="Times New Roman" w:cs="Times New Roman"/>
                <w:sz w:val="18"/>
                <w:szCs w:val="18"/>
              </w:rPr>
              <w:t>сентября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E36D89">
              <w:rPr>
                <w:rFonts w:ascii="Times New Roman" w:hAnsi="Times New Roman" w:cs="Times New Roman"/>
                <w:sz w:val="18"/>
                <w:szCs w:val="18"/>
              </w:rPr>
              <w:t>2026</w:t>
            </w: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  <w:p w:rsidR="00D31C9F" w:rsidRPr="00D31C9F" w:rsidRDefault="00D31C9F" w:rsidP="00DF4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4" w:type="dxa"/>
            <w:hideMark/>
          </w:tcPr>
          <w:p w:rsidR="00D31C9F" w:rsidRPr="00D31C9F" w:rsidRDefault="00D31C9F" w:rsidP="00DF4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>УТВЕРЖДЕНО</w:t>
            </w:r>
          </w:p>
          <w:p w:rsidR="00D31C9F" w:rsidRPr="00D31C9F" w:rsidRDefault="00D31C9F" w:rsidP="00DF4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 xml:space="preserve">приказ муниципального бюджетного общеобразовательного учреждения </w:t>
            </w:r>
            <w:proofErr w:type="spellStart"/>
            <w:r w:rsidR="00C72C69">
              <w:rPr>
                <w:rFonts w:ascii="Times New Roman" w:hAnsi="Times New Roman" w:cs="Times New Roman"/>
                <w:sz w:val="18"/>
                <w:szCs w:val="18"/>
              </w:rPr>
              <w:t>Авило</w:t>
            </w:r>
            <w:proofErr w:type="spellEnd"/>
            <w:r w:rsidR="00C72C69">
              <w:rPr>
                <w:rFonts w:ascii="Times New Roman" w:hAnsi="Times New Roman" w:cs="Times New Roman"/>
                <w:sz w:val="18"/>
                <w:szCs w:val="18"/>
              </w:rPr>
              <w:t xml:space="preserve">-Успенская </w:t>
            </w:r>
            <w:proofErr w:type="spellStart"/>
            <w:r w:rsidR="00C72C69">
              <w:rPr>
                <w:rFonts w:ascii="Times New Roman" w:hAnsi="Times New Roman" w:cs="Times New Roman"/>
                <w:sz w:val="18"/>
                <w:szCs w:val="18"/>
              </w:rPr>
              <w:t>сош</w:t>
            </w:r>
            <w:proofErr w:type="spellEnd"/>
          </w:p>
          <w:p w:rsidR="00D31C9F" w:rsidRPr="00D31C9F" w:rsidRDefault="00D31C9F" w:rsidP="00C72C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 xml:space="preserve"> № </w:t>
            </w:r>
            <w:r w:rsidR="00BD0A0F">
              <w:rPr>
                <w:rFonts w:ascii="Times New Roman" w:hAnsi="Times New Roman" w:cs="Times New Roman"/>
                <w:sz w:val="18"/>
                <w:szCs w:val="18"/>
              </w:rPr>
              <w:t>79/2</w:t>
            </w: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 xml:space="preserve"> от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C72C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r w:rsidR="00C72C69">
              <w:rPr>
                <w:rFonts w:ascii="Times New Roman" w:hAnsi="Times New Roman" w:cs="Times New Roman"/>
                <w:sz w:val="18"/>
                <w:szCs w:val="18"/>
              </w:rPr>
              <w:t>сентября 2026</w:t>
            </w:r>
            <w:r w:rsidRPr="00D31C9F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</w:tr>
    </w:tbl>
    <w:p w:rsidR="00D31C9F" w:rsidRDefault="00D31C9F">
      <w:pPr>
        <w:pStyle w:val="10"/>
        <w:pBdr>
          <w:top w:val="nil"/>
          <w:left w:val="nil"/>
          <w:bottom w:val="nil"/>
          <w:right w:val="nil"/>
          <w:between w:val="nil"/>
        </w:pBdr>
        <w:spacing w:line="259" w:lineRule="auto"/>
        <w:ind w:left="10" w:right="164" w:hanging="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C5004" w:rsidRDefault="000C5004">
      <w:pPr>
        <w:pStyle w:val="10"/>
        <w:pBdr>
          <w:top w:val="nil"/>
          <w:left w:val="nil"/>
          <w:bottom w:val="nil"/>
          <w:right w:val="nil"/>
          <w:between w:val="nil"/>
        </w:pBdr>
        <w:spacing w:line="259" w:lineRule="auto"/>
        <w:ind w:left="10" w:right="164" w:hanging="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C5004" w:rsidRDefault="000C5004">
      <w:pPr>
        <w:pStyle w:val="10"/>
        <w:pBdr>
          <w:top w:val="nil"/>
          <w:left w:val="nil"/>
          <w:bottom w:val="nil"/>
          <w:right w:val="nil"/>
          <w:between w:val="nil"/>
        </w:pBdr>
        <w:spacing w:line="259" w:lineRule="auto"/>
        <w:ind w:left="10" w:right="164" w:hanging="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C5004" w:rsidRDefault="000C5004">
      <w:pPr>
        <w:pStyle w:val="10"/>
        <w:pBdr>
          <w:top w:val="nil"/>
          <w:left w:val="nil"/>
          <w:bottom w:val="nil"/>
          <w:right w:val="nil"/>
          <w:between w:val="nil"/>
        </w:pBdr>
        <w:spacing w:line="259" w:lineRule="auto"/>
        <w:ind w:left="10" w:right="164" w:hanging="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C5004" w:rsidRDefault="000C5004">
      <w:pPr>
        <w:pStyle w:val="10"/>
        <w:pBdr>
          <w:top w:val="nil"/>
          <w:left w:val="nil"/>
          <w:bottom w:val="nil"/>
          <w:right w:val="nil"/>
          <w:between w:val="nil"/>
        </w:pBdr>
        <w:spacing w:line="259" w:lineRule="auto"/>
        <w:ind w:left="10" w:right="164" w:hanging="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401BE" w:rsidRDefault="00411C71">
      <w:pPr>
        <w:pStyle w:val="10"/>
        <w:pBdr>
          <w:top w:val="nil"/>
          <w:left w:val="nil"/>
          <w:bottom w:val="nil"/>
          <w:right w:val="nil"/>
          <w:between w:val="nil"/>
        </w:pBdr>
        <w:spacing w:line="259" w:lineRule="auto"/>
        <w:ind w:left="10" w:right="164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Положение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C401BE" w:rsidRDefault="00411C71">
      <w:pPr>
        <w:pStyle w:val="10"/>
        <w:pBdr>
          <w:top w:val="nil"/>
          <w:left w:val="nil"/>
          <w:bottom w:val="nil"/>
          <w:right w:val="nil"/>
          <w:between w:val="nil"/>
        </w:pBdr>
        <w:spacing w:line="259" w:lineRule="auto"/>
        <w:ind w:left="426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электронной информационно-образовательной среде</w:t>
      </w:r>
    </w:p>
    <w:p w:rsidR="00D31C9F" w:rsidRPr="00D31C9F" w:rsidRDefault="00D31C9F" w:rsidP="00D31C9F">
      <w:pPr>
        <w:pStyle w:val="10"/>
        <w:pBdr>
          <w:top w:val="nil"/>
          <w:left w:val="nil"/>
          <w:bottom w:val="nil"/>
          <w:right w:val="nil"/>
          <w:between w:val="nil"/>
        </w:pBdr>
        <w:spacing w:after="257" w:line="259" w:lineRule="auto"/>
        <w:ind w:left="567" w:right="53"/>
      </w:pPr>
    </w:p>
    <w:p w:rsidR="00C401BE" w:rsidRDefault="00411C71" w:rsidP="00D31C9F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C401BE" w:rsidRPr="00D31C9F" w:rsidRDefault="00411C71" w:rsidP="00D31C9F">
      <w:pPr>
        <w:pStyle w:val="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Настоящее положение об электронной информационно-образовательной среде  </w:t>
      </w:r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бюджетного общеобразовательного учреждения </w:t>
      </w:r>
      <w:proofErr w:type="spellStart"/>
      <w:r w:rsidR="00BD0A0F">
        <w:rPr>
          <w:rFonts w:ascii="Times New Roman" w:eastAsia="Times New Roman" w:hAnsi="Times New Roman" w:cs="Times New Roman"/>
          <w:sz w:val="24"/>
          <w:szCs w:val="24"/>
        </w:rPr>
        <w:t>Авило</w:t>
      </w:r>
      <w:proofErr w:type="spellEnd"/>
      <w:r w:rsidR="00BD0A0F">
        <w:rPr>
          <w:rFonts w:ascii="Times New Roman" w:eastAsia="Times New Roman" w:hAnsi="Times New Roman" w:cs="Times New Roman"/>
          <w:sz w:val="24"/>
          <w:szCs w:val="24"/>
        </w:rPr>
        <w:t xml:space="preserve">-Успенская </w:t>
      </w:r>
      <w:proofErr w:type="spellStart"/>
      <w:r w:rsidR="00BD0A0F">
        <w:rPr>
          <w:rFonts w:ascii="Times New Roman" w:eastAsia="Times New Roman" w:hAnsi="Times New Roman" w:cs="Times New Roman"/>
          <w:sz w:val="24"/>
          <w:szCs w:val="24"/>
        </w:rPr>
        <w:t>сош</w:t>
      </w:r>
      <w:proofErr w:type="spellEnd"/>
      <w:r w:rsidR="00BD0A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(далее – Положение) разработано в соответствии с  Федеральным законом от 29.12.2012 № 273-ФЗ «Об образовании в Российской Федерации», Федеральным законом от 27.07.2006 № 149-ФЗ «Об информации, информационных технологиях и о защите информации», Федеральным законом от 01.04.2025 № 41-ФЗ «О создании государственной информационной системы противодействия правонарушениям, совершаемым с использованием информационных и коммуникационных технологий, и о внесении изменений в отдельные законодательные акты Российской Федерации», Федеральным законом от 24.06.2025 N 156-ФЗ «О создании многофункционального сервиса обмена информацией и о внесении изменений в отдельные законодательные акты Российской Федерации», распоряжением Правительства Российской Федерации от 12.07.2025 № 1880-р, приказом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России от 31.05.2021 № 286 «Об утверждении федерального государственного образовательного стандарта начального общего образования», приказом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России от 31.05.2021 № 287 «Об утверждении федерального государственного образовательного стандарта основного общего образования», приказом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России от 17.05.2012 № 413 «Об утверждении федерального государственного образовательного стандарта среднего общего образования», уставом муниципального бюджетного общеобразовательного </w:t>
      </w:r>
      <w:r w:rsidR="00D31C9F" w:rsidRPr="00D31C9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бюджетного общеобразовательного учреждения </w:t>
      </w:r>
      <w:proofErr w:type="spellStart"/>
      <w:r w:rsidR="00BD0A0F">
        <w:rPr>
          <w:rFonts w:ascii="Times New Roman" w:eastAsia="Times New Roman" w:hAnsi="Times New Roman" w:cs="Times New Roman"/>
          <w:sz w:val="24"/>
          <w:szCs w:val="24"/>
        </w:rPr>
        <w:t>Авило</w:t>
      </w:r>
      <w:proofErr w:type="spellEnd"/>
      <w:r w:rsidR="00BD0A0F">
        <w:rPr>
          <w:rFonts w:ascii="Times New Roman" w:eastAsia="Times New Roman" w:hAnsi="Times New Roman" w:cs="Times New Roman"/>
          <w:sz w:val="24"/>
          <w:szCs w:val="24"/>
        </w:rPr>
        <w:t xml:space="preserve">-Успенская </w:t>
      </w:r>
      <w:proofErr w:type="spellStart"/>
      <w:r w:rsidR="00BD0A0F">
        <w:rPr>
          <w:rFonts w:ascii="Times New Roman" w:eastAsia="Times New Roman" w:hAnsi="Times New Roman" w:cs="Times New Roman"/>
          <w:sz w:val="24"/>
          <w:szCs w:val="24"/>
        </w:rPr>
        <w:t>сош</w:t>
      </w:r>
      <w:proofErr w:type="spellEnd"/>
      <w:r w:rsidR="00D31C9F" w:rsidRPr="00D31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1C9F">
        <w:rPr>
          <w:rFonts w:ascii="Times New Roman" w:eastAsia="Times New Roman" w:hAnsi="Times New Roman" w:cs="Times New Roman"/>
          <w:sz w:val="24"/>
          <w:szCs w:val="24"/>
        </w:rPr>
        <w:t>(далее – МБОУ</w:t>
      </w:r>
      <w:r w:rsidR="00BD0A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D0A0F">
        <w:rPr>
          <w:rFonts w:ascii="Times New Roman" w:eastAsia="Times New Roman" w:hAnsi="Times New Roman" w:cs="Times New Roman"/>
          <w:sz w:val="24"/>
          <w:szCs w:val="24"/>
        </w:rPr>
        <w:t>Авило</w:t>
      </w:r>
      <w:proofErr w:type="spellEnd"/>
      <w:r w:rsidR="00BD0A0F">
        <w:rPr>
          <w:rFonts w:ascii="Times New Roman" w:eastAsia="Times New Roman" w:hAnsi="Times New Roman" w:cs="Times New Roman"/>
          <w:sz w:val="24"/>
          <w:szCs w:val="24"/>
        </w:rPr>
        <w:t xml:space="preserve">-Успенская </w:t>
      </w:r>
      <w:proofErr w:type="spellStart"/>
      <w:r w:rsidR="00BD0A0F">
        <w:rPr>
          <w:rFonts w:ascii="Times New Roman" w:eastAsia="Times New Roman" w:hAnsi="Times New Roman" w:cs="Times New Roman"/>
          <w:sz w:val="24"/>
          <w:szCs w:val="24"/>
        </w:rPr>
        <w:t>сош</w:t>
      </w:r>
      <w:proofErr w:type="spellEnd"/>
      <w:r w:rsidR="00BD0A0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401BE" w:rsidRDefault="00411C71" w:rsidP="00D31C9F">
      <w:pPr>
        <w:pStyle w:val="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Положение определяет назначение, структуру и правила функционирования электронной информационно-образовательной среды школы (далее – ЭИОС), регулирует порядок доступа к ЭИОС, права и ответственность пользователей. </w:t>
      </w:r>
    </w:p>
    <w:p w:rsidR="00C401BE" w:rsidRPr="00D31C9F" w:rsidRDefault="00411C71" w:rsidP="00D31C9F">
      <w:pPr>
        <w:pStyle w:val="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Требования настоящего Положения являются обязательными для участников образовательных отношений, а также работников школы и сторонних организаций, обеспечивающих функционирование ЭИОС школы или ее элемента (его части). </w:t>
      </w:r>
    </w:p>
    <w:p w:rsidR="00D31C9F" w:rsidRPr="00D31C9F" w:rsidRDefault="00D31C9F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left="567" w:right="53"/>
        <w:jc w:val="both"/>
      </w:pPr>
    </w:p>
    <w:p w:rsidR="00C401BE" w:rsidRDefault="00411C71" w:rsidP="00D31C9F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Назначение и структура ЭИОС</w:t>
      </w:r>
    </w:p>
    <w:p w:rsidR="00C401BE" w:rsidRDefault="00411C71" w:rsidP="00D31C9F">
      <w:pPr>
        <w:pStyle w:val="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Целью создания условий для функционирования ЭИОС школы является обеспечение возможности удаленного доступа к совокупности информационных технологий, технических средств, электронных информационных и образовательных ресурсов, которые содержат электронные учебно-методические материалы, а также включающей в себя государственные информационные системы, и обеспечение освоения обучающимися образовательных программ в полном объеме независимо от места нахождения обучающихся. </w:t>
      </w:r>
    </w:p>
    <w:p w:rsidR="00C401BE" w:rsidRDefault="00411C71" w:rsidP="00D31C9F">
      <w:pPr>
        <w:pStyle w:val="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Задачи ЭИОС: </w:t>
      </w:r>
    </w:p>
    <w:p w:rsidR="00C401BE" w:rsidRDefault="00411C71" w:rsidP="00D31C9F">
      <w:pPr>
        <w:pStyle w:val="10"/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доступ к учебным планам, рабочим программам учебных предметов, учебных курсов (в том числе внеурочной деятельности), учебных модулей, электронным учебным изданиям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электронным образовательным ресурсам, указанным в рабочих программах учебных предметов, учебных курсов (в том числе внеурочной деятельности), учебных модулей посредством сети Интернет; </w:t>
      </w:r>
    </w:p>
    <w:p w:rsidR="00C401BE" w:rsidRDefault="00411C71" w:rsidP="00D31C9F">
      <w:pPr>
        <w:pStyle w:val="10"/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формирование и хранение электронного портфолио обучающегося, в том числе выполненных им работ и результатов выполнения работ; </w:t>
      </w:r>
    </w:p>
    <w:p w:rsidR="00C401BE" w:rsidRDefault="00411C71" w:rsidP="00D31C9F">
      <w:pPr>
        <w:pStyle w:val="10"/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фиксацию и хранение информации о ходе образовательного процесса, результатов промежуточной аттестации и результатов освоения образовательных программ; </w:t>
      </w:r>
    </w:p>
    <w:p w:rsidR="00C401BE" w:rsidRDefault="00411C71" w:rsidP="00D31C9F">
      <w:pPr>
        <w:pStyle w:val="10"/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проведение учебных занятий, процедуры оценки результатов обучения, реализация которых предусмотрена с применением электронного обучения, дистанционных образовательных технологий; </w:t>
      </w:r>
    </w:p>
    <w:p w:rsidR="00C401BE" w:rsidRDefault="00411C71" w:rsidP="00D31C9F">
      <w:pPr>
        <w:pStyle w:val="10"/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взаимодействие между участниками образовательного процесса, в том числе посредством сети Интернет. </w:t>
      </w:r>
    </w:p>
    <w:p w:rsidR="00C401BE" w:rsidRDefault="00411C71" w:rsidP="00D31C9F">
      <w:pPr>
        <w:pStyle w:val="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Структура ЭИОС школы состоит из основных и вариативных составных элементов. </w:t>
      </w:r>
    </w:p>
    <w:p w:rsidR="00C401BE" w:rsidRDefault="00411C71" w:rsidP="00D31C9F">
      <w:pPr>
        <w:pStyle w:val="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Основными составными элементами ЭИОС школы являются: </w:t>
      </w:r>
    </w:p>
    <w:p w:rsidR="00C401BE" w:rsidRDefault="00411C71" w:rsidP="00BD0A0F">
      <w:pPr>
        <w:pStyle w:val="1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ind w:right="53"/>
        <w:jc w:val="both"/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Официальный сайт школы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hyperlink r:id="rId5">
        <w:r>
          <w:rPr>
            <w:rFonts w:ascii="Times New Roman" w:eastAsia="Times New Roman" w:hAnsi="Times New Roman" w:cs="Times New Roman"/>
            <w:b/>
            <w:bCs/>
            <w:color w:val="333333"/>
            <w:sz w:val="24"/>
            <w:szCs w:val="24"/>
          </w:rPr>
          <w:t>(</w:t>
        </w:r>
      </w:hyperlink>
      <w:r w:rsidR="00BD0A0F" w:rsidRPr="00BD0A0F">
        <w:t xml:space="preserve"> </w:t>
      </w:r>
      <w:hyperlink r:id="rId6" w:history="1">
        <w:r w:rsidR="00BD0A0F" w:rsidRPr="00BD0A0F">
          <w:rPr>
            <w:rStyle w:val="a5"/>
            <w:sz w:val="24"/>
          </w:rPr>
          <w:t>https://avilo-uspenka.mkobr61.ru/</w:t>
        </w:r>
      </w:hyperlink>
      <w:r w:rsidR="00BD0A0F" w:rsidRPr="00BD0A0F">
        <w:rPr>
          <w:sz w:val="24"/>
        </w:rPr>
        <w:t xml:space="preserve"> </w:t>
      </w:r>
      <w:hyperlink r:id="rId7">
        <w:r>
          <w:rPr>
            <w:rFonts w:ascii="Times New Roman" w:eastAsia="Times New Roman" w:hAnsi="Times New Roman" w:cs="Times New Roman"/>
            <w:b/>
            <w:bCs/>
            <w:color w:val="333333"/>
            <w:sz w:val="24"/>
            <w:szCs w:val="24"/>
          </w:rPr>
          <w:t>)</w:t>
        </w:r>
      </w:hyperlink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Обеспечивает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доступ пользователей к информационным блокам, документам и материалам,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предусмотренным для размещения законодательством, нормативными документами и локальными актами школы.  </w:t>
      </w:r>
    </w:p>
    <w:p w:rsidR="00C401BE" w:rsidRPr="00D31C9F" w:rsidRDefault="00411C71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right="53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ИКОП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Сферум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8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(</w:t>
        </w:r>
      </w:hyperlink>
      <w:hyperlink r:id="rId9">
        <w:r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</w:rPr>
          <w:t>https://www.sferum.ru/</w:t>
        </w:r>
      </w:hyperlink>
      <w:hyperlink r:id="rId1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в рамках профессиональной деятельности для </w:t>
      </w:r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коммуникации участников образовательных отношений. </w:t>
      </w:r>
      <w:r w:rsidR="000C5004"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137160</wp:posOffset>
                </wp:positionV>
                <wp:extent cx="5771516" cy="174625"/>
                <wp:effectExtent l="0" t="0" r="0" b="0"/>
                <wp:wrapNone/>
                <wp:docPr id="1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1516" cy="174625"/>
                          <a:chOff x="0" y="0"/>
                          <a:chExt cx="5771516" cy="174625"/>
                        </a:xfrm>
                      </wpg:grpSpPr>
                      <wps:wsp>
                        <wps:cNvPr id="2" name="Полилиния 2"/>
                        <wps:cNvSpPr/>
                        <wps:spPr>
                          <a:xfrm>
                            <a:off x="0" y="0"/>
                            <a:ext cx="5771516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1516" h="174625">
                                <a:moveTo>
                                  <a:pt x="0" y="0"/>
                                </a:moveTo>
                                <a:lnTo>
                                  <a:pt x="5771516" y="0"/>
                                </a:lnTo>
                                <a:lnTo>
                                  <a:pt x="5771516" y="174625"/>
                                </a:lnTo>
                                <a:lnTo>
                                  <a:pt x="0" y="1746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49F071" id="Группа 1" o:spid="_x0000_s1026" style="position:absolute;margin-left:16.5pt;margin-top:10.8pt;width:454.45pt;height:13.75pt;z-index:-251658240;mso-wrap-distance-left:0;mso-wrap-distance-right:0" coordsize="57715,1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YP/YAIAALcFAAAOAAAAZHJzL2Uyb0RvYy54bWykVM2O0zAQviPxDlbubH5EWxS13QNLe0Gw&#10;0i4P4DpOYsl/st2mvSHxABx4AF6B40oIeIX0jRg7TdrtikXaTRRn7Pk8nvlmPNPLreBoQ41lSs6i&#10;9CKJEJVEFUxWs+jT7eLVmwhZh2WBuZJ0Fu2ojS7nL19MG53TTNWKF9QgMCJt3uhZVDun8zi2pKYC&#10;2wulqQRlqYzADqamiguDG7AueJwlyThulCm0UYRaC6tXnTKaB/tlSYn7WJaWOsRnEfjmwmjCuPJj&#10;PJ/ivDJY14wc3MBP8EJgJuHQwdQVdhitDXtgSjBilFWluyBKxKosGaEhBogmTc6iWRq11iGWKm8q&#10;PdAE1J7x9GSz5MPm2iBWQO4iJLGAFLXf9p/3X9o/8P5AqWeo0VUOwKXRN/raHBaqbuaD3pZG+D+E&#10;g7aB293ALd06RGBxNJmko3QcIQK6dPJ6nI068kkNGXqwjdTvHt8Y98fG3rvBmUZDHdkjVfZ5VN3U&#10;WNOQAesZOFCVDVR9b3+3P9u78P1q7/ZfUdYRFuADWza3QNwzqRoixjlZW7ekKpCON++t68q46CVc&#10;9xLZyl40cBkevQYaO7/Pu+lF1JxkrR6S5tVCbeitCkB3ljrw8qjl8hQ1lEBfHYDtEf1fB3unyGOt&#10;/BMOF/teUf0HGG79gAHBRzufHoTAAMinHFvFWbFgnPuQralWb7lBGww9ZREen3PYcg/GJSIYOlrJ&#10;sQutQSpvIWRKMAddjzMBrGaTJDl65A+goW91aYPq7ovHSytV7MINDOtQ6HCur3/oDsGDQyfz7ed0&#10;HlDHfjv/CwAA//8DAFBLAwQUAAYACAAAACEACQ6/8OAAAAAIAQAADwAAAGRycy9kb3ducmV2Lnht&#10;bEyPQUvDQBSE74L/YXmCN7vZphYT81JKUU9FsBVKb9vkNQnNvg3ZbZL+e9eTHocZZr7JVpNpxUC9&#10;aywjqFkEgriwZcMVwvf+/ekFhPOaS91aJoQbOVjl93eZTks78hcNO1+JUMIu1Qi1910qpStqMtrN&#10;bEccvLPtjfZB9pUsez2GctPKeRQtpdENh4Vad7SpqbjsrgbhY9TjOlZvw/Zy3tyO++fPw1YR4uPD&#10;tH4F4Wnyf2H4xQ/okAemk71y6USLEMfhikeYqyWI4CcLlYA4ISwSBTLP5P8D+Q8AAAD//wMAUEsB&#10;Ai0AFAAGAAgAAAAhALaDOJL+AAAA4QEAABMAAAAAAAAAAAAAAAAAAAAAAFtDb250ZW50X1R5cGVz&#10;XS54bWxQSwECLQAUAAYACAAAACEAOP0h/9YAAACUAQAACwAAAAAAAAAAAAAAAAAvAQAAX3JlbHMv&#10;LnJlbHNQSwECLQAUAAYACAAAACEAnmmD/2ACAAC3BQAADgAAAAAAAAAAAAAAAAAuAgAAZHJzL2Uy&#10;b0RvYy54bWxQSwECLQAUAAYACAAAACEACQ6/8OAAAAAIAQAADwAAAAAAAAAAAAAAAAC6BAAAZHJz&#10;L2Rvd25yZXYueG1sUEsFBgAAAAAEAAQA8wAAAMcFAAAAAA==&#10;">
                <v:shape id="Полилиния 2" o:spid="_x0000_s1027" style="position:absolute;width:57715;height:1746;visibility:visible;mso-wrap-style:square;v-text-anchor:top" coordsize="5771516,174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X2EwwAAANoAAAAPAAAAZHJzL2Rvd25yZXYueG1sRI9Bi8Iw&#10;FITvC/6H8ARva6oHkWoUFSqCy7pqDx6fzbMtNi+liVr99WZhYY/DzHzDTOetqcSdGldaVjDoRyCI&#10;M6tLzhWkx+RzDMJ5ZI2VZVLwJAfzWedjirG2D97T/eBzESDsYlRQeF/HUrqsIIOub2vi4F1sY9AH&#10;2eRSN/gIcFPJYRSNpMGSw0KBNa0Kyq6Hm1GQyNP3cve6PdeULjj9Ss4/K9wq1eu2iwkIT63/D/+1&#10;N1rBEH6vhBsgZ28AAAD//wMAUEsBAi0AFAAGAAgAAAAhANvh9svuAAAAhQEAABMAAAAAAAAAAAAA&#10;AAAAAAAAAFtDb250ZW50X1R5cGVzXS54bWxQSwECLQAUAAYACAAAACEAWvQsW78AAAAVAQAACwAA&#10;AAAAAAAAAAAAAAAfAQAAX3JlbHMvLnJlbHNQSwECLQAUAAYACAAAACEASfV9hMMAAADaAAAADwAA&#10;AAAAAAAAAAAAAAAHAgAAZHJzL2Rvd25yZXYueG1sUEsFBgAAAAADAAMAtwAAAPcCAAAAAA==&#10;" path="m,l5771516,r,174625l,174625,,e" stroked="f">
                  <v:stroke miterlimit="83231f" joinstyle="miter"/>
                  <v:path arrowok="t" textboxrect="0,0,5771516,174625"/>
                </v:shape>
              </v:group>
            </w:pict>
          </mc:Fallback>
        </mc:AlternateContent>
      </w:r>
    </w:p>
    <w:p w:rsidR="00C401BE" w:rsidRPr="00D31C9F" w:rsidRDefault="00411C71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right="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1C9F">
        <w:rPr>
          <w:rFonts w:ascii="Times New Roman" w:eastAsia="Times New Roman" w:hAnsi="Times New Roman" w:cs="Times New Roman"/>
          <w:b/>
          <w:bCs/>
          <w:sz w:val="24"/>
          <w:szCs w:val="24"/>
        </w:rPr>
        <w:t>Для учителей</w:t>
      </w:r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 — создание чатов, проведение </w:t>
      </w:r>
      <w:proofErr w:type="spellStart"/>
      <w:r w:rsidRPr="00D31C9F">
        <w:rPr>
          <w:rFonts w:ascii="Times New Roman" w:eastAsia="Times New Roman" w:hAnsi="Times New Roman" w:cs="Times New Roman"/>
          <w:sz w:val="24"/>
          <w:szCs w:val="24"/>
        </w:rPr>
        <w:t>видеоуроков</w:t>
      </w:r>
      <w:proofErr w:type="spellEnd"/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, совещаний, родительских собраний. Также платформа позволяет: </w:t>
      </w:r>
    </w:p>
    <w:p w:rsidR="00C401BE" w:rsidRPr="00D31C9F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составлять учебные планы;   </w:t>
      </w:r>
    </w:p>
    <w:p w:rsidR="00C401BE" w:rsidRPr="00D31C9F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загружать домашние задания и демонстрационные материалы;  </w:t>
      </w:r>
    </w:p>
    <w:p w:rsidR="00C401BE" w:rsidRPr="00D31C9F" w:rsidRDefault="00411C71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right="53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D31C9F">
        <w:rPr>
          <w:rFonts w:ascii="Times New Roman" w:eastAsia="Times New Roman" w:hAnsi="Times New Roman" w:cs="Times New Roman"/>
          <w:b/>
          <w:bCs/>
          <w:sz w:val="24"/>
          <w:szCs w:val="24"/>
        </w:rPr>
        <w:t>Для учеников</w:t>
      </w:r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 — доступ к классным и личным чатам, возможность подключиться к </w:t>
      </w:r>
      <w:proofErr w:type="spellStart"/>
      <w:r w:rsidRPr="00D31C9F">
        <w:rPr>
          <w:rFonts w:ascii="Times New Roman" w:eastAsia="Times New Roman" w:hAnsi="Times New Roman" w:cs="Times New Roman"/>
          <w:sz w:val="24"/>
          <w:szCs w:val="24"/>
        </w:rPr>
        <w:t>видеоурокам</w:t>
      </w:r>
      <w:proofErr w:type="spellEnd"/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, получить онлайн-консультацию педагога, если нет возможности сделать это лично. При интеграции с электронным дневником доступны оценки и домашние задания прямо в приложении. </w:t>
      </w:r>
    </w:p>
    <w:p w:rsidR="00C401BE" w:rsidRPr="00D31C9F" w:rsidRDefault="00411C71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right="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1C9F">
        <w:rPr>
          <w:rFonts w:ascii="Times New Roman" w:eastAsia="Times New Roman" w:hAnsi="Times New Roman" w:cs="Times New Roman"/>
          <w:b/>
          <w:bCs/>
          <w:sz w:val="24"/>
          <w:szCs w:val="24"/>
        </w:rPr>
        <w:t>Для родителей</w:t>
      </w:r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 — отслеживание успеваемости детей, участие в онлайн-собраниях, общение в родительских чатах.  </w:t>
      </w:r>
    </w:p>
    <w:p w:rsidR="00C401BE" w:rsidRPr="00F02A21" w:rsidRDefault="00411C71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right="53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D31C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02A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02A2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Max</w:t>
      </w:r>
      <w:proofErr w:type="spellEnd"/>
      <w:r w:rsidRPr="00F02A2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F02A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— 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>российский кроссплатформенный сервис мгновенного обмена сообщениями</w:t>
      </w:r>
      <w:r w:rsidRPr="00F02A2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401BE" w:rsidRDefault="0078102A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right="53"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11">
        <w:r w:rsidR="00411C7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(</w:t>
        </w:r>
      </w:hyperlink>
      <w:hyperlink r:id="rId12">
        <w:r w:rsidR="00411C71"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</w:rPr>
          <w:t>https://max.ru/?erid=2W5zFJzycYY</w:t>
        </w:r>
      </w:hyperlink>
      <w:hyperlink r:id="rId13">
        <w:r w:rsidR="00411C7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</w:t>
        </w:r>
      </w:hyperlink>
      <w:r w:rsidR="00411C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для: </w:t>
      </w:r>
    </w:p>
    <w:p w:rsidR="00C401BE" w:rsidRPr="00F02A21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текстовые и голосовые чаты; </w:t>
      </w:r>
    </w:p>
    <w:p w:rsidR="00C401BE" w:rsidRPr="00F02A21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звонки; </w:t>
      </w:r>
    </w:p>
    <w:p w:rsidR="00C401BE" w:rsidRPr="00F02A21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отправка файлов до 4 ГБ; </w:t>
      </w:r>
    </w:p>
    <w:p w:rsidR="00C401BE" w:rsidRPr="00F02A21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переводы через СБП; </w:t>
      </w:r>
    </w:p>
    <w:p w:rsidR="00C401BE" w:rsidRPr="00F02A21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чат-бот на базе </w:t>
      </w:r>
      <w:proofErr w:type="spellStart"/>
      <w:r w:rsidRPr="00F02A21">
        <w:rPr>
          <w:rFonts w:ascii="Times New Roman" w:eastAsia="Times New Roman" w:hAnsi="Times New Roman" w:cs="Times New Roman"/>
          <w:sz w:val="24"/>
          <w:szCs w:val="24"/>
        </w:rPr>
        <w:t>GigaChat</w:t>
      </w:r>
      <w:proofErr w:type="spellEnd"/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, который может искать информацию или расшифровывать голосовые сообщения. </w:t>
      </w:r>
    </w:p>
    <w:p w:rsidR="00C401BE" w:rsidRPr="00F02A21" w:rsidRDefault="00411C71" w:rsidP="00D31C9F">
      <w:pPr>
        <w:pStyle w:val="1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Федеральная государственная информационная система «Моя школа»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02A21">
        <w:rPr>
          <w:rFonts w:ascii="Times New Roman" w:eastAsia="Times New Roman" w:hAnsi="Times New Roman" w:cs="Times New Roman"/>
          <w:sz w:val="24"/>
          <w:szCs w:val="24"/>
          <w:highlight w:val="white"/>
        </w:rPr>
        <w:t>Обеспечивает работу с сервисом электронных журналов, библиотекой цифрового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образовательного контента, презентациями, текстовыми документами и другими функциями.  </w:t>
      </w:r>
    </w:p>
    <w:p w:rsidR="00C401BE" w:rsidRPr="000C5004" w:rsidRDefault="00411C71" w:rsidP="000C5004">
      <w:pPr>
        <w:pStyle w:val="1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ind w:right="53"/>
        <w:jc w:val="both"/>
      </w:pPr>
      <w:proofErr w:type="spellStart"/>
      <w:r w:rsidRPr="000C50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Госпочта</w:t>
      </w:r>
      <w:proofErr w:type="spellEnd"/>
      <w:r w:rsidRPr="000C50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 xml:space="preserve"> </w:t>
      </w:r>
      <w:r w:rsidRPr="000C5004"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hyperlink r:id="rId14" w:history="1">
        <w:r w:rsidR="000C5004" w:rsidRPr="000C5004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https://avilo-uspenka.mkobr61.ru/</w:t>
        </w:r>
      </w:hyperlink>
      <w:r w:rsidR="000C5004" w:rsidRPr="000C50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C401BE" w:rsidRPr="000C5004" w:rsidRDefault="00411C71" w:rsidP="00D31C9F">
      <w:pPr>
        <w:pStyle w:val="1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0C50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Вариативные элементы ЭИОС школы</w:t>
      </w:r>
      <w:r w:rsidRPr="000C50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создаются по желанию и могут включать блоги, </w:t>
      </w:r>
      <w:proofErr w:type="spellStart"/>
      <w:r w:rsidRPr="000C5004">
        <w:rPr>
          <w:rFonts w:ascii="Times New Roman" w:eastAsia="Times New Roman" w:hAnsi="Times New Roman" w:cs="Times New Roman"/>
          <w:color w:val="333333"/>
          <w:sz w:val="24"/>
          <w:szCs w:val="24"/>
        </w:rPr>
        <w:t>госпаблик</w:t>
      </w:r>
      <w:proofErr w:type="spellEnd"/>
      <w:r w:rsidRPr="000C500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школы и педагогических работников, электронную почту школы и родительские чаты в мессенджерах. В них входят:  </w:t>
      </w:r>
    </w:p>
    <w:p w:rsidR="00C401BE" w:rsidRDefault="00411C71" w:rsidP="00E71F5B">
      <w:pPr>
        <w:pStyle w:val="1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ind w:right="53"/>
        <w:jc w:val="both"/>
      </w:pPr>
      <w:proofErr w:type="spellStart"/>
      <w:r w:rsidRPr="000C50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ВКонтакте</w:t>
      </w:r>
      <w:proofErr w:type="spellEnd"/>
      <w:r w:rsidRPr="000C50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 xml:space="preserve"> </w:t>
      </w:r>
      <w:hyperlink r:id="rId15">
        <w:r w:rsidRPr="000C5004">
          <w:rPr>
            <w:rFonts w:ascii="Times New Roman" w:eastAsia="Times New Roman" w:hAnsi="Times New Roman" w:cs="Times New Roman"/>
            <w:color w:val="333333"/>
            <w:sz w:val="24"/>
            <w:szCs w:val="24"/>
          </w:rPr>
          <w:t>(</w:t>
        </w:r>
      </w:hyperlink>
      <w:hyperlink r:id="rId16" w:history="1">
        <w:r w:rsidR="000C5004" w:rsidRPr="000C5004">
          <w:rPr>
            <w:rStyle w:val="a5"/>
            <w:sz w:val="24"/>
          </w:rPr>
          <w:t>https://vk.ru/uspenkas</w:t>
        </w:r>
      </w:hyperlink>
      <w:r w:rsidR="000C5004">
        <w:t xml:space="preserve"> </w:t>
      </w:r>
      <w:hyperlink r:id="rId17">
        <w:r>
          <w:rPr>
            <w:rFonts w:ascii="Times New Roman" w:eastAsia="Times New Roman" w:hAnsi="Times New Roman" w:cs="Times New Roman"/>
            <w:color w:val="333333"/>
            <w:sz w:val="24"/>
            <w:szCs w:val="24"/>
          </w:rPr>
          <w:t>)</w:t>
        </w:r>
      </w:hyperlink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 российская социальная сеть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C401BE" w:rsidRDefault="00411C71" w:rsidP="00D31C9F">
      <w:pPr>
        <w:pStyle w:val="1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Российская электронная школа (РЭШ)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hyperlink r:id="rId18">
        <w:r>
          <w:rPr>
            <w:rFonts w:ascii="Times New Roman" w:eastAsia="Times New Roman" w:hAnsi="Times New Roman" w:cs="Times New Roman"/>
            <w:color w:val="333333"/>
            <w:sz w:val="24"/>
            <w:szCs w:val="24"/>
          </w:rPr>
          <w:t>(</w:t>
        </w:r>
      </w:hyperlink>
      <w:hyperlink r:id="rId19">
        <w:r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</w:rPr>
          <w:t>https://resh.edu.ru/?%29</w:t>
        </w:r>
      </w:hyperlink>
      <w:hyperlink r:id="rId20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)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полный школьный курс уроков; это информационно-образовательная среда, объединяющая ученика, учителя, родителя.  </w:t>
      </w:r>
    </w:p>
    <w:p w:rsidR="00C401BE" w:rsidRPr="00F02A21" w:rsidRDefault="00411C71" w:rsidP="00D31C9F">
      <w:pPr>
        <w:pStyle w:val="1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«Я класс»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21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(</w:t>
        </w:r>
      </w:hyperlink>
      <w:hyperlink r:id="rId22">
        <w:r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</w:rPr>
          <w:t>https://www.yaklass.ru/</w:t>
        </w:r>
      </w:hyperlink>
      <w:hyperlink r:id="rId23">
        <w: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)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Цифровой образовательный интернет-ресурс для </w:t>
      </w:r>
      <w:r w:rsidRPr="00F02A21">
        <w:rPr>
          <w:rFonts w:ascii="Times New Roman" w:eastAsia="Times New Roman" w:hAnsi="Times New Roman" w:cs="Times New Roman"/>
          <w:sz w:val="24"/>
          <w:szCs w:val="24"/>
          <w:highlight w:val="white"/>
        </w:rPr>
        <w:t>школьников, студентов, учителей и родителей</w:t>
      </w:r>
      <w:r w:rsidRPr="00F02A21"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.</w:t>
      </w:r>
      <w:r w:rsidRPr="00F02A21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Портал содержит онлайн-тренажёры по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 школьной программе и автоматическую проверку домашних заданий. База «</w:t>
      </w:r>
      <w:proofErr w:type="spellStart"/>
      <w:r w:rsidRPr="00F02A21">
        <w:rPr>
          <w:rFonts w:ascii="Times New Roman" w:eastAsia="Times New Roman" w:hAnsi="Times New Roman" w:cs="Times New Roman"/>
          <w:sz w:val="24"/>
          <w:szCs w:val="24"/>
        </w:rPr>
        <w:t>ЯКласс</w:t>
      </w:r>
      <w:proofErr w:type="spellEnd"/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» содержит задания по 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предметам школьной программы с 1 по 11 класс, тренажёры для подготовки к ОГЭ, ЕГЭ и ВПР, олимпиадам. </w:t>
      </w:r>
    </w:p>
    <w:p w:rsidR="00C401BE" w:rsidRPr="00F02A21" w:rsidRDefault="00411C71" w:rsidP="00D31C9F">
      <w:pPr>
        <w:pStyle w:val="1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Учи.ру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hyperlink r:id="rId24">
        <w:r>
          <w:rPr>
            <w:rFonts w:ascii="Times New Roman" w:eastAsia="Times New Roman" w:hAnsi="Times New Roman" w:cs="Times New Roman"/>
            <w:color w:val="333333"/>
            <w:sz w:val="24"/>
            <w:szCs w:val="24"/>
          </w:rPr>
          <w:t>(</w:t>
        </w:r>
      </w:hyperlink>
      <w:hyperlink r:id="rId25">
        <w:r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</w:rPr>
          <w:t>https://uchi.ru/</w:t>
        </w:r>
      </w:hyperlink>
      <w:hyperlink r:id="rId26">
        <w:r>
          <w:rPr>
            <w:rFonts w:ascii="Times New Roman" w:eastAsia="Times New Roman" w:hAnsi="Times New Roman" w:cs="Times New Roman"/>
            <w:color w:val="333333"/>
            <w:sz w:val="24"/>
            <w:szCs w:val="24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образовательная онлайн-платформа, на которой ученики </w:t>
      </w:r>
      <w:r w:rsidRPr="00F02A21">
        <w:rPr>
          <w:rFonts w:ascii="Times New Roman" w:eastAsia="Times New Roman" w:hAnsi="Times New Roman" w:cs="Times New Roman"/>
          <w:sz w:val="24"/>
          <w:szCs w:val="24"/>
          <w:highlight w:val="white"/>
        </w:rPr>
        <w:t>изучают школьные предметы в интерактивной форме по индивидуальной траектории.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401BE" w:rsidRDefault="00411C71" w:rsidP="00D31C9F">
      <w:pPr>
        <w:pStyle w:val="1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«Билет в будущее»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 </w:t>
      </w:r>
      <w:proofErr w:type="spellStart"/>
      <w:r w:rsidRPr="00F02A21">
        <w:rPr>
          <w:rFonts w:ascii="Times New Roman" w:eastAsia="Times New Roman" w:hAnsi="Times New Roman" w:cs="Times New Roman"/>
          <w:sz w:val="24"/>
          <w:szCs w:val="24"/>
        </w:rPr>
        <w:t>профориентационная</w:t>
      </w:r>
      <w:proofErr w:type="spellEnd"/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 онлайн-платформа bvbinfo.ru  — цифровое </w:t>
      </w:r>
      <w:r w:rsidRPr="00F02A21">
        <w:rPr>
          <w:rFonts w:ascii="Times New Roman" w:eastAsia="Times New Roman" w:hAnsi="Times New Roman" w:cs="Times New Roman"/>
          <w:sz w:val="24"/>
          <w:szCs w:val="24"/>
          <w:highlight w:val="white"/>
        </w:rPr>
        <w:t>ядро проекта, она предоставляет доступ к полезным материалам, информации о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 мероприятиях, а также является средой для регистрации участников, учителей и администраторов школ. </w:t>
      </w:r>
    </w:p>
    <w:p w:rsidR="00C401BE" w:rsidRPr="00F02A21" w:rsidRDefault="00411C71" w:rsidP="00D31C9F">
      <w:pPr>
        <w:pStyle w:val="1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Библиотека ЦОК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hyperlink r:id="rId27">
        <w:r>
          <w:rPr>
            <w:rFonts w:ascii="Times New Roman" w:eastAsia="Times New Roman" w:hAnsi="Times New Roman" w:cs="Times New Roman"/>
            <w:color w:val="333333"/>
            <w:sz w:val="24"/>
            <w:szCs w:val="24"/>
          </w:rPr>
          <w:t>(</w:t>
        </w:r>
      </w:hyperlink>
      <w:hyperlink r:id="rId28">
        <w:r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</w:rPr>
          <w:t>https://www.gosuslugi.ru/newsearch/platforma-cok</w:t>
        </w:r>
      </w:hyperlink>
      <w:hyperlink r:id="rId29">
        <w:r>
          <w:rPr>
            <w:rFonts w:ascii="Times New Roman" w:eastAsia="Times New Roman" w:hAnsi="Times New Roman" w:cs="Times New Roman"/>
            <w:color w:val="333333"/>
            <w:sz w:val="24"/>
            <w:szCs w:val="24"/>
          </w:rPr>
          <w:t>)</w:t>
        </w:r>
      </w:hyperlink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«Библиотека </w:t>
      </w:r>
      <w:r w:rsidRPr="00F02A21">
        <w:rPr>
          <w:rFonts w:ascii="Times New Roman" w:eastAsia="Times New Roman" w:hAnsi="Times New Roman" w:cs="Times New Roman"/>
          <w:sz w:val="24"/>
          <w:szCs w:val="24"/>
          <w:highlight w:val="white"/>
        </w:rPr>
        <w:t>цифрового образовательного контента» (ЦОК) — это база электронных</w:t>
      </w: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образовательных материалов по всем предметам и темам школьной программы.</w:t>
      </w:r>
      <w:r w:rsidRPr="00F02A21">
        <w:rPr>
          <w:rFonts w:ascii="Arial" w:eastAsia="Arial" w:hAnsi="Arial" w:cs="Arial"/>
          <w:sz w:val="22"/>
          <w:szCs w:val="22"/>
        </w:rPr>
        <w:t xml:space="preserve">  </w:t>
      </w:r>
    </w:p>
    <w:p w:rsidR="00C401BE" w:rsidRPr="00F02A21" w:rsidRDefault="00411C71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right="5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Вариативные элементы ЭИОС школы создаются по желанию. В вариативные элементы ЭИОС входят:  </w:t>
      </w:r>
    </w:p>
    <w:p w:rsidR="00C401BE" w:rsidRPr="00F02A21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блоги, форумы школы и педагогических работников; </w:t>
      </w:r>
    </w:p>
    <w:p w:rsidR="00C401BE" w:rsidRPr="00F02A21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электронная почта школы;  </w:t>
      </w:r>
    </w:p>
    <w:p w:rsidR="00C401BE" w:rsidRPr="00F02A21" w:rsidRDefault="00411C71" w:rsidP="00D31C9F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>родительские чаты в мессенджерах.</w:t>
      </w:r>
      <w:r w:rsidRPr="00F02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C401BE" w:rsidRPr="00F02A21" w:rsidRDefault="00411C71" w:rsidP="00D31C9F">
      <w:pPr>
        <w:pStyle w:val="1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В структуру ЭИОС школы могут вноситься изменения (добавление и/или исключение элемента из состава ЭИОС). Любые изменения в структуре ЭИОС действуют с момента вступления в силу изменений в настоящее Положение. </w:t>
      </w:r>
    </w:p>
    <w:p w:rsidR="00C401BE" w:rsidRPr="00F02A21" w:rsidRDefault="00411C71" w:rsidP="00D31C9F">
      <w:pPr>
        <w:pStyle w:val="1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 w:rsidRPr="00F02A21">
        <w:rPr>
          <w:rFonts w:ascii="Times New Roman" w:eastAsia="Times New Roman" w:hAnsi="Times New Roman" w:cs="Times New Roman"/>
          <w:sz w:val="24"/>
          <w:szCs w:val="24"/>
        </w:rPr>
        <w:t xml:space="preserve">Сведения о структуре ЭИОС, порядок доступа к ее элементам размещаются на официальном сайте школы. </w:t>
      </w:r>
    </w:p>
    <w:p w:rsidR="00C401BE" w:rsidRDefault="00C401BE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left="567" w:right="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401BE" w:rsidRDefault="00411C71" w:rsidP="00D31C9F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Функционирование и информационное наполнение ЭИОС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Функционирование ЭИОС обеспечивается соответствующими средствами ИКТ и квалифицированными должностными лицами школы. Условия для функционирования ЭИОС школы могут быть обеспечены ресурсами сторонних организаций полностью или частично.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Функционирование ЭИОС школы осуществляется в соответствии с законодательством Российской Федерации.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Информационное наполнение ЭИОС определяется потребностями пользователей и осуществляется объединёнными усилиями</w:t>
      </w:r>
      <w:r>
        <w:rPr>
          <w:rFonts w:ascii="Arial" w:eastAsia="Arial" w:hAnsi="Arial" w:cs="Arial"/>
          <w:b/>
          <w:bCs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работников структурных подразделений, отвечающих за формирование и ведение электронных информационных и образовательных ресурсов.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случаях временного прекращения работы структурного элемента ЭИОС в связи с проведением технических работ ответственные за функционирование ЭИОС должностные лица заблаговременно оповещают об этом пользователей через открытые информационные источники. </w:t>
      </w:r>
    </w:p>
    <w:p w:rsidR="00C401BE" w:rsidRDefault="00C401BE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left="567" w:right="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401BE" w:rsidRDefault="00411C71" w:rsidP="00D31C9F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Порядок доступа к ЭИОС, права и ответственность пользователей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правам доступа пользователи ЭИОС школы делятся на две основные группы: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авторизованные пользователи;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неавторизованные пользователи.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Права доступа пользователя к тому или иному элементу (его части) ЭИОС школы определяются уровнем закрытости информации и уровнем доступа пользователя, которые задаются для каждого пользователя и элемента (его части) на этапе разработки и/или подключения пользователя и/или элемента к ЭИОС школы.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Уровень закрытости информации и уровень доступа пользователя устанавливается исходя из статуса пользователя и занимаемой должности (директор, заместитель директора, учитель, обучающийся и т. п.). Обучающиеся обеспечиваются в течение всего периода обучения индивидуальным авторизированным доступом ко всем элементам ЭИОС, которые обеспечивают освоение обучающимися образовательных программ в полном объеме независимо от их мест нахождения, в которой имеется доступ к сети Интернет, как на территории школы, так и за ее пределами.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Элементы ЭИОС школы могут иметь отдельного администратора, который определяет уровень доступа. </w:t>
      </w:r>
    </w:p>
    <w:p w:rsidR="00C401BE" w:rsidRDefault="00411C71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left="567" w:right="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Администратор: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осуществляет подтверждение регистрации пользователей через формирование индивидуального авторизированного доступа (логина и пароля);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несет ответственность за конфиденциальность регистрационных данных пользователя, целостность и доступность элемента (его части) ЭИОС школы;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знакомит пользователей с правилами допуска к работе в ЭИОС;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обеспечивает подписание пользователем согласия на обработку персональных данных;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обеспечивает подписание работниками школы соглашения о неразглашении персональных данных и наделении их полномочиями по работе в ЭИОС;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доводит до сведения пользователей ЭИОС информацию об изменениях ЭИОС, ее элемента (его части); 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Каждый пользователь имеет право на получение информации о порядке получения доступа к ЭИОС школы, а также учебно-методической, технической поддержки при работе с ЭИОС.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Пользователи обязаны использовать ресурсы ЭИОС школы с соблюдением авторских прав, не воспроизводить полностью или частично информацию ограниченного доступа, а также информацию, запрещенную к распространению в Российской Федерации.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Пользователи несут ответственность за умышленное использование элементов ЭИОС в противоправных целях: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модификации и кражи информации;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распространения материалов, оскорбляющих человеческое достоинство и общественную нравственность, а также запрещенных в Российской Федерации;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пропаганды насилия, разжигания расовой или национальной вражды; </w:t>
      </w:r>
    </w:p>
    <w:p w:rsidR="00C401BE" w:rsidRDefault="00411C71" w:rsidP="00F02A21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-88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рассылки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обманных,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беспокоящих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или </w:t>
      </w:r>
      <w:r w:rsidR="00F02A21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грожающих </w:t>
      </w:r>
      <w:r w:rsidR="00D31C9F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ообщений; </w:t>
      </w:r>
    </w:p>
    <w:p w:rsidR="00C401BE" w:rsidRDefault="00411C71" w:rsidP="00D31C9F">
      <w:pPr>
        <w:pStyle w:val="10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любого рода коммерческой деятельности и других несанкционированных действий.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целью обеспечения безопасности ЭИОС и персональных данных участников ЭИОС пользователи ЭИОС, получившие учетные данные для авторизованного доступа в ЭИОС, обязаны хранить их в тайне, не разглашать, не передавать их иным лицам.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Пользователи ЭИОС обязаны немедленно уведомить администратора ЭИОС или администрацию школы об утрате личного логина и пароля к ЭИОС, любом случае несанкционированного доступа и/или о любом нарушении безопасности ЭИОС или ее отдельных элементов.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Школа и администратор вправе в случае несоблюдения пользователем требований Положения ограничить доступ данного пользователя к ЭИОС или ее отдельным элементам.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нарушение Положения в части действия пунктов 4.6–4.9 пользователи ЭИОС могут быть привлечены к дисциплинарной и иным видам ответственности в соответствии с действующим законодательством Российской Федерации. 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Индивидуальный авторизированный доступ пользователя блокируется в течение трех рабочих дней, в случае завершения обучения, отчисления обучающегося до истечения срока обучения или увольнения сотрудника.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отказа учителей, учеников и родителей (законных представителей) от использования элементами ЭИОС школы за ними сохраняется право на традиционное взаимодействие и оповещение (телефонный разговор, посещение школы).</w:t>
      </w:r>
    </w:p>
    <w:p w:rsidR="00C401BE" w:rsidRDefault="00C401BE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left="567" w:right="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401BE" w:rsidRDefault="00411C71" w:rsidP="00D31C9F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Заключительные положения</w:t>
      </w:r>
    </w:p>
    <w:p w:rsidR="00C401BE" w:rsidRDefault="00411C71" w:rsidP="00D31C9F">
      <w:pPr>
        <w:pStyle w:val="1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53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Вопросы, не урегулированные настоящим Положением, регулируются в соответствии с действующим законодательством РФ, уставом и локальными актами школы. </w:t>
      </w:r>
    </w:p>
    <w:p w:rsidR="00C401BE" w:rsidRDefault="00C401BE" w:rsidP="00D31C9F">
      <w:pPr>
        <w:pStyle w:val="10"/>
        <w:pBdr>
          <w:top w:val="nil"/>
          <w:left w:val="nil"/>
          <w:bottom w:val="nil"/>
          <w:right w:val="nil"/>
          <w:between w:val="nil"/>
        </w:pBdr>
        <w:ind w:left="370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C401BE" w:rsidSect="00C401BE">
      <w:pgSz w:w="11905" w:h="16840"/>
      <w:pgMar w:top="568" w:right="706" w:bottom="1484" w:left="1081" w:header="720" w:footer="72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29117F95-E2E6-4191-8A2E-E02563CC9D4D}"/>
    <w:embedBold r:id="rId2" w:fontKey="{6BF962D7-5BC6-42E8-9F09-ABF4923E81D6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E6E91389-BE55-4176-99A3-FEF1A02A7DA1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04F4D421-475D-4FD5-9650-0E5733B8ECFB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3399D"/>
    <w:multiLevelType w:val="multilevel"/>
    <w:tmpl w:val="065E87E8"/>
    <w:lvl w:ilvl="0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333333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084" w:hanging="1084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333333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04" w:hanging="1804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333333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4" w:hanging="2524"/>
      </w:pPr>
      <w:rPr>
        <w:rFonts w:ascii="Arial" w:eastAsia="Arial" w:hAnsi="Arial" w:cs="Arial"/>
        <w:b w:val="0"/>
        <w:bCs w:val="0"/>
        <w:i w:val="0"/>
        <w:iCs w:val="0"/>
        <w:strike w:val="0"/>
        <w:color w:val="333333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244" w:hanging="3244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333333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964" w:hanging="3964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333333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4" w:hanging="4684"/>
      </w:pPr>
      <w:rPr>
        <w:rFonts w:ascii="Arial" w:eastAsia="Arial" w:hAnsi="Arial" w:cs="Arial"/>
        <w:b w:val="0"/>
        <w:bCs w:val="0"/>
        <w:i w:val="0"/>
        <w:iCs w:val="0"/>
        <w:strike w:val="0"/>
        <w:color w:val="333333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04" w:hanging="5404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333333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124" w:hanging="6124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333333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1C5F1D2C"/>
    <w:multiLevelType w:val="multilevel"/>
    <w:tmpl w:val="B03ED81A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50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368" w:hanging="136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088" w:hanging="208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08" w:hanging="280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528" w:hanging="352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248" w:hanging="424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968" w:hanging="496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261360F4"/>
    <w:multiLevelType w:val="multilevel"/>
    <w:tmpl w:val="7BF87FF8"/>
    <w:lvl w:ilvl="0">
      <w:start w:val="1"/>
      <w:numFmt w:val="decimal"/>
      <w:lvlText w:val="%1."/>
      <w:lvlJc w:val="left"/>
      <w:pPr>
        <w:ind w:left="585" w:hanging="585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370" w:hanging="37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440" w:hanging="14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160" w:hanging="21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80" w:hanging="28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60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320" w:hanging="43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040" w:hanging="50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</w:abstractNum>
  <w:abstractNum w:abstractNumId="3" w15:restartNumberingAfterBreak="0">
    <w:nsid w:val="53F4701A"/>
    <w:multiLevelType w:val="multilevel"/>
    <w:tmpl w:val="E82A36EE"/>
    <w:lvl w:ilvl="0">
      <w:start w:val="3"/>
      <w:numFmt w:val="decimal"/>
      <w:lvlText w:val="%1."/>
      <w:lvlJc w:val="left"/>
      <w:pPr>
        <w:ind w:left="585" w:hanging="585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6" w:hanging="76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081" w:hanging="1081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501" w:hanging="1501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221" w:hanging="2221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941" w:hanging="2941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661" w:hanging="3661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381" w:hanging="4381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101" w:hanging="5101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" w15:restartNumberingAfterBreak="0">
    <w:nsid w:val="63B90344"/>
    <w:multiLevelType w:val="multilevel"/>
    <w:tmpl w:val="C92E7300"/>
    <w:lvl w:ilvl="0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620" w:hanging="620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880" w:hanging="880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081" w:hanging="1081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1861" w:hanging="1861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581" w:hanging="2581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301" w:hanging="3301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021" w:hanging="4021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741" w:hanging="4741"/>
      </w:pPr>
      <w:rPr>
        <w:rFonts w:ascii="Quattrocento Sans" w:eastAsia="Quattrocento Sans" w:hAnsi="Quattrocento Sans" w:cs="Quattrocento Sans"/>
        <w:b w:val="0"/>
        <w:bCs w:val="0"/>
        <w:i w:val="0"/>
        <w:iC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7511577C"/>
    <w:multiLevelType w:val="multilevel"/>
    <w:tmpl w:val="D21872E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355" w:hanging="355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401BE"/>
    <w:rsid w:val="000C5004"/>
    <w:rsid w:val="00411C71"/>
    <w:rsid w:val="004258F5"/>
    <w:rsid w:val="0078102A"/>
    <w:rsid w:val="00BD0A0F"/>
    <w:rsid w:val="00C401BE"/>
    <w:rsid w:val="00C72C69"/>
    <w:rsid w:val="00D31C9F"/>
    <w:rsid w:val="00D81AB0"/>
    <w:rsid w:val="00E36D89"/>
    <w:rsid w:val="00E71F5B"/>
    <w:rsid w:val="00F0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86E3D"/>
  <w15:docId w15:val="{579BB415-5736-4A91-A8D5-2F70CCCC2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C401BE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10"/>
    <w:next w:val="10"/>
    <w:rsid w:val="00C401BE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10"/>
    <w:next w:val="10"/>
    <w:rsid w:val="00C401BE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10"/>
    <w:next w:val="10"/>
    <w:rsid w:val="00C401BE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10"/>
    <w:next w:val="10"/>
    <w:rsid w:val="00C401BE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10"/>
    <w:next w:val="10"/>
    <w:rsid w:val="00C401BE"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C401BE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10">
    <w:name w:val="Обычный1"/>
    <w:rsid w:val="00C401BE"/>
  </w:style>
  <w:style w:type="paragraph" w:styleId="a3">
    <w:name w:val="Title"/>
    <w:basedOn w:val="10"/>
    <w:next w:val="10"/>
    <w:rsid w:val="00C401BE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10"/>
    <w:next w:val="10"/>
    <w:rsid w:val="00C401BE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D31C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ferum.ru/" TargetMode="External"/><Relationship Id="rId13" Type="http://schemas.openxmlformats.org/officeDocument/2006/relationships/hyperlink" Target="https://max.ru/?erid=2W5zFJzycYY" TargetMode="External"/><Relationship Id="rId18" Type="http://schemas.openxmlformats.org/officeDocument/2006/relationships/hyperlink" Target="https://resh.edu.ru/?%29" TargetMode="External"/><Relationship Id="rId26" Type="http://schemas.openxmlformats.org/officeDocument/2006/relationships/hyperlink" Target="https://uchi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aklass.ru/" TargetMode="External"/><Relationship Id="rId7" Type="http://schemas.openxmlformats.org/officeDocument/2006/relationships/hyperlink" Target="https://shkolabyginskaya.gosuslugi.ru/" TargetMode="External"/><Relationship Id="rId12" Type="http://schemas.openxmlformats.org/officeDocument/2006/relationships/hyperlink" Target="https://max.ru/?erid=2W5zFJzycYY" TargetMode="External"/><Relationship Id="rId17" Type="http://schemas.openxmlformats.org/officeDocument/2006/relationships/hyperlink" Target="https://vk.com/feed" TargetMode="External"/><Relationship Id="rId25" Type="http://schemas.openxmlformats.org/officeDocument/2006/relationships/hyperlink" Target="https://uchi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ru/uspenkas" TargetMode="External"/><Relationship Id="rId20" Type="http://schemas.openxmlformats.org/officeDocument/2006/relationships/hyperlink" Target="https://resh.edu.ru/?%29" TargetMode="External"/><Relationship Id="rId29" Type="http://schemas.openxmlformats.org/officeDocument/2006/relationships/hyperlink" Target="https://www.gosuslugi.ru/newsearch/platforma-co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vilo-uspenka.mkobr61.ru/" TargetMode="External"/><Relationship Id="rId11" Type="http://schemas.openxmlformats.org/officeDocument/2006/relationships/hyperlink" Target="https://max.ru/?erid=2W5zFJzycYY" TargetMode="External"/><Relationship Id="rId24" Type="http://schemas.openxmlformats.org/officeDocument/2006/relationships/hyperlink" Target="https://uchi.ru/" TargetMode="External"/><Relationship Id="rId5" Type="http://schemas.openxmlformats.org/officeDocument/2006/relationships/hyperlink" Target="https://shkolabyginskaya.gosuslugi.ru/" TargetMode="External"/><Relationship Id="rId15" Type="http://schemas.openxmlformats.org/officeDocument/2006/relationships/hyperlink" Target="https://vk.com/feed" TargetMode="External"/><Relationship Id="rId23" Type="http://schemas.openxmlformats.org/officeDocument/2006/relationships/hyperlink" Target="https://www.yaklass.ru/" TargetMode="External"/><Relationship Id="rId28" Type="http://schemas.openxmlformats.org/officeDocument/2006/relationships/hyperlink" Target="https://www.gosuslugi.ru/newsearch/platforma-cok" TargetMode="External"/><Relationship Id="rId10" Type="http://schemas.openxmlformats.org/officeDocument/2006/relationships/hyperlink" Target="https://www.sferum.ru/" TargetMode="External"/><Relationship Id="rId19" Type="http://schemas.openxmlformats.org/officeDocument/2006/relationships/hyperlink" Target="https://resh.edu.ru/?%29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ferum.ru/" TargetMode="External"/><Relationship Id="rId14" Type="http://schemas.openxmlformats.org/officeDocument/2006/relationships/hyperlink" Target="https://avilo-uspenka.mkobr61.ru/" TargetMode="External"/><Relationship Id="rId22" Type="http://schemas.openxmlformats.org/officeDocument/2006/relationships/hyperlink" Target="https://www.yaklass.ru/" TargetMode="External"/><Relationship Id="rId27" Type="http://schemas.openxmlformats.org/officeDocument/2006/relationships/hyperlink" Target="https://www.gosuslugi.ru/newsearch/platforma-cok" TargetMode="External"/><Relationship Id="rId30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2034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2025-12-01T10:52:00Z</dcterms:created>
  <dcterms:modified xsi:type="dcterms:W3CDTF">2026-10-30T12:52:00Z</dcterms:modified>
</cp:coreProperties>
</file>