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211" w:rsidRPr="004033B6" w:rsidRDefault="004033B6">
      <w:pPr>
        <w:spacing w:after="0" w:line="408" w:lineRule="auto"/>
        <w:ind w:left="120"/>
        <w:jc w:val="center"/>
        <w:rPr>
          <w:lang w:val="ru-RU"/>
        </w:rPr>
      </w:pPr>
      <w:bookmarkStart w:id="0" w:name="block-74741628"/>
      <w:r w:rsidRPr="004033B6">
        <w:rPr>
          <w:rFonts w:ascii="Times New Roman" w:hAnsi="Times New Roman"/>
          <w:b/>
          <w:color w:val="000000"/>
          <w:sz w:val="28"/>
          <w:lang w:val="ru-RU"/>
        </w:rPr>
        <w:t>МИНИСТЕРСТВО ПРОСВЕЩЕНИЯ РОССИЙСКОЙ ФЕДЕРАЦИИ</w:t>
      </w:r>
    </w:p>
    <w:p w:rsidR="006D6211" w:rsidRPr="004033B6" w:rsidRDefault="006D6211">
      <w:pPr>
        <w:spacing w:after="0" w:line="408" w:lineRule="auto"/>
        <w:ind w:left="120"/>
        <w:jc w:val="center"/>
        <w:rPr>
          <w:lang w:val="ru-RU"/>
        </w:rPr>
      </w:pPr>
    </w:p>
    <w:p w:rsidR="006D6211" w:rsidRPr="004033B6" w:rsidRDefault="006D6211">
      <w:pPr>
        <w:spacing w:after="0" w:line="408" w:lineRule="auto"/>
        <w:ind w:left="120"/>
        <w:jc w:val="center"/>
        <w:rPr>
          <w:lang w:val="ru-RU"/>
        </w:rPr>
      </w:pPr>
    </w:p>
    <w:p w:rsidR="006D6211" w:rsidRPr="004033B6" w:rsidRDefault="004033B6">
      <w:pPr>
        <w:spacing w:after="0" w:line="408" w:lineRule="auto"/>
        <w:ind w:left="120"/>
        <w:jc w:val="center"/>
        <w:rPr>
          <w:lang w:val="ru-RU"/>
        </w:rPr>
      </w:pPr>
      <w:r w:rsidRPr="004033B6">
        <w:rPr>
          <w:rFonts w:ascii="Times New Roman" w:hAnsi="Times New Roman"/>
          <w:b/>
          <w:color w:val="000000"/>
          <w:sz w:val="28"/>
          <w:lang w:val="ru-RU"/>
        </w:rPr>
        <w:t xml:space="preserve">МБОУ </w:t>
      </w:r>
      <w:proofErr w:type="spellStart"/>
      <w:r w:rsidRPr="004033B6">
        <w:rPr>
          <w:rFonts w:ascii="Times New Roman" w:hAnsi="Times New Roman"/>
          <w:b/>
          <w:color w:val="000000"/>
          <w:sz w:val="28"/>
          <w:lang w:val="ru-RU"/>
        </w:rPr>
        <w:t>Авило</w:t>
      </w:r>
      <w:proofErr w:type="spellEnd"/>
      <w:r w:rsidRPr="004033B6">
        <w:rPr>
          <w:rFonts w:ascii="Times New Roman" w:hAnsi="Times New Roman"/>
          <w:b/>
          <w:color w:val="000000"/>
          <w:sz w:val="28"/>
          <w:lang w:val="ru-RU"/>
        </w:rPr>
        <w:t xml:space="preserve">-Успенская </w:t>
      </w:r>
      <w:proofErr w:type="spellStart"/>
      <w:r w:rsidRPr="004033B6">
        <w:rPr>
          <w:rFonts w:ascii="Times New Roman" w:hAnsi="Times New Roman"/>
          <w:b/>
          <w:color w:val="000000"/>
          <w:sz w:val="28"/>
          <w:lang w:val="ru-RU"/>
        </w:rPr>
        <w:t>сош</w:t>
      </w:r>
      <w:proofErr w:type="spellEnd"/>
    </w:p>
    <w:p w:rsidR="006D6211" w:rsidRPr="004033B6" w:rsidRDefault="006D6211">
      <w:pPr>
        <w:spacing w:after="0"/>
        <w:ind w:left="120"/>
        <w:rPr>
          <w:lang w:val="ru-RU"/>
        </w:rPr>
      </w:pPr>
    </w:p>
    <w:p w:rsidR="006D6211" w:rsidRPr="004033B6" w:rsidRDefault="006D6211">
      <w:pPr>
        <w:spacing w:after="0"/>
        <w:ind w:left="120"/>
        <w:rPr>
          <w:lang w:val="ru-RU"/>
        </w:rPr>
      </w:pPr>
    </w:p>
    <w:p w:rsidR="006D6211" w:rsidRPr="004033B6" w:rsidRDefault="006D6211">
      <w:pPr>
        <w:spacing w:after="0"/>
        <w:ind w:left="120"/>
        <w:rPr>
          <w:lang w:val="ru-RU"/>
        </w:rPr>
      </w:pPr>
    </w:p>
    <w:tbl>
      <w:tblPr>
        <w:tblpPr w:leftFromText="180" w:rightFromText="180" w:bottomFromText="200" w:vertAnchor="text" w:horzAnchor="margin" w:tblpXSpec="center" w:tblpY="-242"/>
        <w:tblOverlap w:val="never"/>
        <w:tblW w:w="9853" w:type="dxa"/>
        <w:tblLook w:val="04A0" w:firstRow="1" w:lastRow="0" w:firstColumn="1" w:lastColumn="0" w:noHBand="0" w:noVBand="1"/>
      </w:tblPr>
      <w:tblGrid>
        <w:gridCol w:w="2894"/>
        <w:gridCol w:w="225"/>
        <w:gridCol w:w="225"/>
        <w:gridCol w:w="296"/>
        <w:gridCol w:w="3068"/>
        <w:gridCol w:w="3145"/>
      </w:tblGrid>
      <w:tr w:rsidR="008F07B7" w:rsidRPr="00C77A5C" w:rsidTr="008F07B7">
        <w:trPr>
          <w:trHeight w:val="2234"/>
        </w:trPr>
        <w:tc>
          <w:tcPr>
            <w:tcW w:w="2894" w:type="dxa"/>
          </w:tcPr>
          <w:p w:rsidR="008F07B7" w:rsidRPr="00C77A5C" w:rsidRDefault="008F07B7" w:rsidP="008F07B7">
            <w:pPr>
              <w:autoSpaceDE w:val="0"/>
              <w:autoSpaceDN w:val="0"/>
              <w:spacing w:after="0" w:line="240" w:lineRule="auto"/>
              <w:ind w:left="-108" w:right="-442"/>
              <w:rPr>
                <w:rFonts w:ascii="Times New Roman" w:eastAsia="Times New Roman" w:hAnsi="Times New Roman"/>
                <w:color w:val="000000"/>
                <w:sz w:val="28"/>
                <w:szCs w:val="28"/>
                <w:lang w:val="ru-RU"/>
              </w:rPr>
            </w:pPr>
            <w:r w:rsidRPr="00C77A5C">
              <w:rPr>
                <w:rFonts w:ascii="Times New Roman" w:eastAsia="Times New Roman" w:hAnsi="Times New Roman"/>
                <w:color w:val="000000"/>
                <w:sz w:val="28"/>
                <w:szCs w:val="28"/>
                <w:lang w:val="ru-RU"/>
              </w:rPr>
              <w:t xml:space="preserve">РАССМОТРЕНО </w:t>
            </w:r>
          </w:p>
          <w:p w:rsidR="008F07B7" w:rsidRPr="00C77A5C" w:rsidRDefault="008F07B7" w:rsidP="008F07B7">
            <w:pPr>
              <w:autoSpaceDE w:val="0"/>
              <w:autoSpaceDN w:val="0"/>
              <w:spacing w:after="0" w:line="240" w:lineRule="auto"/>
              <w:ind w:left="-108" w:right="-442"/>
              <w:rPr>
                <w:rFonts w:ascii="Times New Roman" w:eastAsia="Times New Roman" w:hAnsi="Times New Roman"/>
                <w:color w:val="000000"/>
                <w:sz w:val="28"/>
                <w:szCs w:val="28"/>
                <w:lang w:val="ru-RU"/>
              </w:rPr>
            </w:pPr>
            <w:r w:rsidRPr="00C77A5C">
              <w:rPr>
                <w:rFonts w:ascii="Times New Roman" w:eastAsia="Times New Roman" w:hAnsi="Times New Roman"/>
                <w:color w:val="000000"/>
                <w:sz w:val="28"/>
                <w:szCs w:val="28"/>
                <w:lang w:val="ru-RU"/>
              </w:rPr>
              <w:t>На заседании ШМО</w:t>
            </w:r>
          </w:p>
          <w:p w:rsidR="008F07B7" w:rsidRPr="00C77A5C" w:rsidRDefault="008F07B7" w:rsidP="008F07B7">
            <w:pPr>
              <w:autoSpaceDE w:val="0"/>
              <w:autoSpaceDN w:val="0"/>
              <w:spacing w:after="0" w:line="240" w:lineRule="auto"/>
              <w:ind w:left="-108" w:right="-442"/>
              <w:rPr>
                <w:rFonts w:ascii="Times New Roman" w:eastAsia="Times New Roman" w:hAnsi="Times New Roman"/>
                <w:color w:val="000000"/>
                <w:sz w:val="24"/>
                <w:szCs w:val="24"/>
                <w:lang w:val="ru-RU"/>
              </w:rPr>
            </w:pPr>
            <w:r w:rsidRPr="00C77A5C">
              <w:rPr>
                <w:rFonts w:ascii="Times New Roman" w:eastAsia="Times New Roman" w:hAnsi="Times New Roman"/>
                <w:color w:val="000000"/>
                <w:sz w:val="24"/>
                <w:szCs w:val="24"/>
                <w:lang w:val="ru-RU"/>
              </w:rPr>
              <w:t>Протокол №1 от 27.08.2026</w:t>
            </w:r>
          </w:p>
        </w:tc>
        <w:tc>
          <w:tcPr>
            <w:tcW w:w="225" w:type="dxa"/>
          </w:tcPr>
          <w:p w:rsidR="008F07B7" w:rsidRPr="00C77A5C" w:rsidRDefault="008F07B7" w:rsidP="008F07B7">
            <w:pPr>
              <w:autoSpaceDE w:val="0"/>
              <w:autoSpaceDN w:val="0"/>
              <w:spacing w:after="120"/>
              <w:jc w:val="both"/>
              <w:rPr>
                <w:rFonts w:ascii="Times New Roman" w:eastAsia="Times New Roman" w:hAnsi="Times New Roman"/>
                <w:color w:val="000000"/>
                <w:sz w:val="28"/>
                <w:szCs w:val="28"/>
                <w:lang w:val="ru-RU"/>
              </w:rPr>
            </w:pPr>
          </w:p>
          <w:p w:rsidR="008F07B7" w:rsidRPr="00C77A5C" w:rsidRDefault="008F07B7" w:rsidP="008F07B7">
            <w:pPr>
              <w:autoSpaceDE w:val="0"/>
              <w:autoSpaceDN w:val="0"/>
              <w:spacing w:after="120"/>
              <w:jc w:val="both"/>
              <w:rPr>
                <w:rFonts w:ascii="Times New Roman" w:eastAsia="Times New Roman" w:hAnsi="Times New Roman"/>
                <w:color w:val="000000"/>
                <w:sz w:val="28"/>
                <w:szCs w:val="28"/>
                <w:lang w:val="ru-RU"/>
              </w:rPr>
            </w:pPr>
          </w:p>
        </w:tc>
        <w:tc>
          <w:tcPr>
            <w:tcW w:w="225" w:type="dxa"/>
          </w:tcPr>
          <w:p w:rsidR="008F07B7" w:rsidRPr="00C77A5C" w:rsidRDefault="008F07B7" w:rsidP="008F07B7">
            <w:pPr>
              <w:autoSpaceDE w:val="0"/>
              <w:autoSpaceDN w:val="0"/>
              <w:spacing w:after="120"/>
              <w:jc w:val="both"/>
              <w:rPr>
                <w:rFonts w:ascii="Times New Roman" w:eastAsia="Times New Roman" w:hAnsi="Times New Roman"/>
                <w:color w:val="000000"/>
                <w:sz w:val="28"/>
                <w:szCs w:val="28"/>
                <w:lang w:val="ru-RU"/>
              </w:rPr>
            </w:pPr>
          </w:p>
        </w:tc>
        <w:tc>
          <w:tcPr>
            <w:tcW w:w="296" w:type="dxa"/>
          </w:tcPr>
          <w:p w:rsidR="008F07B7" w:rsidRPr="00C77A5C" w:rsidRDefault="008F07B7" w:rsidP="008F07B7">
            <w:pPr>
              <w:autoSpaceDE w:val="0"/>
              <w:autoSpaceDN w:val="0"/>
              <w:spacing w:after="120"/>
              <w:jc w:val="both"/>
              <w:rPr>
                <w:rFonts w:ascii="Times New Roman" w:eastAsia="Times New Roman" w:hAnsi="Times New Roman"/>
                <w:color w:val="000000"/>
                <w:sz w:val="28"/>
                <w:szCs w:val="28"/>
                <w:lang w:val="ru-RU"/>
              </w:rPr>
            </w:pPr>
          </w:p>
          <w:p w:rsidR="008F07B7" w:rsidRPr="00C77A5C" w:rsidRDefault="008F07B7" w:rsidP="008F07B7">
            <w:pPr>
              <w:autoSpaceDE w:val="0"/>
              <w:autoSpaceDN w:val="0"/>
              <w:spacing w:after="120"/>
              <w:jc w:val="both"/>
              <w:rPr>
                <w:rFonts w:ascii="Times New Roman" w:eastAsia="Times New Roman" w:hAnsi="Times New Roman"/>
                <w:color w:val="000000"/>
                <w:sz w:val="28"/>
                <w:szCs w:val="28"/>
                <w:lang w:val="ru-RU"/>
              </w:rPr>
            </w:pPr>
          </w:p>
          <w:p w:rsidR="008F07B7" w:rsidRPr="00C77A5C" w:rsidRDefault="008F07B7" w:rsidP="008F07B7">
            <w:pPr>
              <w:autoSpaceDE w:val="0"/>
              <w:autoSpaceDN w:val="0"/>
              <w:spacing w:after="120"/>
              <w:jc w:val="both"/>
              <w:rPr>
                <w:rFonts w:ascii="Times New Roman" w:eastAsia="Times New Roman" w:hAnsi="Times New Roman"/>
                <w:color w:val="000000"/>
                <w:sz w:val="28"/>
                <w:szCs w:val="28"/>
                <w:lang w:val="ru-RU"/>
              </w:rPr>
            </w:pPr>
          </w:p>
        </w:tc>
        <w:tc>
          <w:tcPr>
            <w:tcW w:w="3068" w:type="dxa"/>
          </w:tcPr>
          <w:p w:rsidR="008F07B7" w:rsidRPr="00C77A5C" w:rsidRDefault="008F07B7" w:rsidP="008F07B7">
            <w:pPr>
              <w:autoSpaceDE w:val="0"/>
              <w:autoSpaceDN w:val="0"/>
              <w:spacing w:after="120"/>
              <w:ind w:left="-368" w:firstLine="284"/>
              <w:rPr>
                <w:rFonts w:ascii="Times New Roman" w:eastAsia="Times New Roman" w:hAnsi="Times New Roman"/>
                <w:color w:val="000000"/>
                <w:sz w:val="28"/>
                <w:szCs w:val="28"/>
                <w:lang w:val="ru-RU"/>
              </w:rPr>
            </w:pPr>
            <w:r w:rsidRPr="00C77A5C">
              <w:rPr>
                <w:rFonts w:ascii="Times New Roman" w:eastAsia="Times New Roman" w:hAnsi="Times New Roman"/>
                <w:color w:val="000000"/>
                <w:sz w:val="28"/>
                <w:szCs w:val="28"/>
                <w:lang w:val="ru-RU"/>
              </w:rPr>
              <w:t>СОГЛАСОВАНО</w:t>
            </w:r>
          </w:p>
          <w:p w:rsidR="008F07B7" w:rsidRPr="00C77A5C" w:rsidRDefault="008F07B7" w:rsidP="008F07B7">
            <w:pPr>
              <w:autoSpaceDE w:val="0"/>
              <w:autoSpaceDN w:val="0"/>
              <w:spacing w:after="120"/>
              <w:ind w:left="-368" w:firstLine="284"/>
              <w:rPr>
                <w:rFonts w:ascii="Times New Roman" w:eastAsia="Times New Roman" w:hAnsi="Times New Roman"/>
                <w:color w:val="000000"/>
                <w:sz w:val="28"/>
                <w:szCs w:val="28"/>
                <w:lang w:val="ru-RU"/>
              </w:rPr>
            </w:pPr>
            <w:r w:rsidRPr="00C77A5C">
              <w:rPr>
                <w:rFonts w:ascii="Times New Roman" w:eastAsia="Times New Roman" w:hAnsi="Times New Roman"/>
                <w:color w:val="000000"/>
                <w:sz w:val="28"/>
                <w:szCs w:val="28"/>
                <w:lang w:val="ru-RU"/>
              </w:rPr>
              <w:t>Заместитель директора</w:t>
            </w:r>
          </w:p>
          <w:p w:rsidR="008F07B7" w:rsidRPr="00C77A5C" w:rsidRDefault="008F07B7" w:rsidP="008F07B7">
            <w:pPr>
              <w:autoSpaceDE w:val="0"/>
              <w:autoSpaceDN w:val="0"/>
              <w:spacing w:after="120" w:line="240" w:lineRule="auto"/>
              <w:ind w:left="-368" w:firstLine="284"/>
              <w:rPr>
                <w:rFonts w:ascii="Times New Roman" w:eastAsia="Times New Roman" w:hAnsi="Times New Roman"/>
                <w:color w:val="000000"/>
                <w:sz w:val="24"/>
                <w:szCs w:val="24"/>
                <w:lang w:val="ru-RU"/>
              </w:rPr>
            </w:pPr>
            <w:r w:rsidRPr="00C77A5C">
              <w:rPr>
                <w:rFonts w:ascii="Times New Roman" w:eastAsia="Times New Roman" w:hAnsi="Times New Roman"/>
                <w:color w:val="000000"/>
                <w:sz w:val="24"/>
                <w:szCs w:val="24"/>
                <w:lang w:val="ru-RU"/>
              </w:rPr>
              <w:t xml:space="preserve">________________________ </w:t>
            </w:r>
          </w:p>
          <w:p w:rsidR="008F07B7" w:rsidRPr="00C77A5C" w:rsidRDefault="008F07B7" w:rsidP="008F07B7">
            <w:pPr>
              <w:autoSpaceDE w:val="0"/>
              <w:autoSpaceDN w:val="0"/>
              <w:spacing w:after="0" w:line="240" w:lineRule="auto"/>
              <w:ind w:left="-368" w:firstLine="284"/>
              <w:rPr>
                <w:rFonts w:ascii="Times New Roman" w:eastAsia="Times New Roman" w:hAnsi="Times New Roman"/>
                <w:color w:val="000000"/>
                <w:sz w:val="24"/>
                <w:szCs w:val="24"/>
                <w:lang w:val="ru-RU"/>
              </w:rPr>
            </w:pPr>
            <w:r w:rsidRPr="00C77A5C">
              <w:rPr>
                <w:rFonts w:ascii="Times New Roman" w:eastAsia="Times New Roman" w:hAnsi="Times New Roman"/>
                <w:color w:val="000000"/>
                <w:sz w:val="24"/>
                <w:szCs w:val="24"/>
                <w:lang w:val="ru-RU"/>
              </w:rPr>
              <w:t>Кесарь В.А.</w:t>
            </w:r>
          </w:p>
          <w:p w:rsidR="008F07B7" w:rsidRPr="00C77A5C" w:rsidRDefault="008F07B7" w:rsidP="008F07B7">
            <w:pPr>
              <w:autoSpaceDE w:val="0"/>
              <w:autoSpaceDN w:val="0"/>
              <w:spacing w:after="0" w:line="240" w:lineRule="auto"/>
              <w:jc w:val="both"/>
              <w:rPr>
                <w:rFonts w:ascii="Times New Roman" w:eastAsia="Times New Roman" w:hAnsi="Times New Roman"/>
                <w:color w:val="000000"/>
                <w:sz w:val="24"/>
                <w:szCs w:val="24"/>
                <w:lang w:val="ru-RU"/>
              </w:rPr>
            </w:pPr>
          </w:p>
          <w:p w:rsidR="008F07B7" w:rsidRPr="00C77A5C" w:rsidRDefault="008F07B7" w:rsidP="008F07B7">
            <w:pPr>
              <w:autoSpaceDE w:val="0"/>
              <w:autoSpaceDN w:val="0"/>
              <w:spacing w:after="120" w:line="240" w:lineRule="auto"/>
              <w:jc w:val="both"/>
              <w:rPr>
                <w:rFonts w:ascii="Times New Roman" w:eastAsia="Times New Roman" w:hAnsi="Times New Roman"/>
                <w:color w:val="000000"/>
                <w:sz w:val="24"/>
                <w:szCs w:val="24"/>
                <w:lang w:val="ru-RU"/>
              </w:rPr>
            </w:pPr>
          </w:p>
        </w:tc>
        <w:tc>
          <w:tcPr>
            <w:tcW w:w="3145" w:type="dxa"/>
          </w:tcPr>
          <w:p w:rsidR="008F07B7" w:rsidRPr="00C77A5C" w:rsidRDefault="008F07B7" w:rsidP="008F07B7">
            <w:pPr>
              <w:autoSpaceDE w:val="0"/>
              <w:autoSpaceDN w:val="0"/>
              <w:spacing w:after="120"/>
              <w:rPr>
                <w:rFonts w:ascii="Times New Roman" w:eastAsia="Times New Roman" w:hAnsi="Times New Roman"/>
                <w:color w:val="000000"/>
                <w:sz w:val="28"/>
                <w:szCs w:val="28"/>
                <w:lang w:val="ru-RU"/>
              </w:rPr>
            </w:pPr>
            <w:r w:rsidRPr="00C77A5C">
              <w:rPr>
                <w:rFonts w:ascii="Times New Roman" w:eastAsia="Times New Roman" w:hAnsi="Times New Roman"/>
                <w:color w:val="000000"/>
                <w:sz w:val="28"/>
                <w:szCs w:val="28"/>
                <w:lang w:val="ru-RU"/>
              </w:rPr>
              <w:t>УТВЕРЖДЕНО</w:t>
            </w:r>
          </w:p>
          <w:p w:rsidR="008F07B7" w:rsidRPr="00C77A5C" w:rsidRDefault="008F07B7" w:rsidP="008F07B7">
            <w:pPr>
              <w:autoSpaceDE w:val="0"/>
              <w:autoSpaceDN w:val="0"/>
              <w:spacing w:after="120"/>
              <w:rPr>
                <w:rFonts w:ascii="Times New Roman" w:eastAsia="Times New Roman" w:hAnsi="Times New Roman"/>
                <w:color w:val="000000"/>
                <w:sz w:val="28"/>
                <w:szCs w:val="28"/>
                <w:lang w:val="ru-RU"/>
              </w:rPr>
            </w:pPr>
            <w:r w:rsidRPr="00C77A5C">
              <w:rPr>
                <w:rFonts w:ascii="Times New Roman" w:eastAsia="Times New Roman" w:hAnsi="Times New Roman"/>
                <w:color w:val="000000"/>
                <w:sz w:val="28"/>
                <w:szCs w:val="28"/>
                <w:lang w:val="ru-RU"/>
              </w:rPr>
              <w:t>Директор школы</w:t>
            </w:r>
          </w:p>
          <w:p w:rsidR="008F07B7" w:rsidRPr="00C77A5C" w:rsidRDefault="008F07B7" w:rsidP="008F07B7">
            <w:pPr>
              <w:autoSpaceDE w:val="0"/>
              <w:autoSpaceDN w:val="0"/>
              <w:spacing w:after="120" w:line="240" w:lineRule="auto"/>
              <w:rPr>
                <w:rFonts w:ascii="Times New Roman" w:eastAsia="Times New Roman" w:hAnsi="Times New Roman"/>
                <w:color w:val="000000"/>
                <w:sz w:val="24"/>
                <w:szCs w:val="24"/>
                <w:lang w:val="ru-RU"/>
              </w:rPr>
            </w:pPr>
            <w:r w:rsidRPr="00C77A5C">
              <w:rPr>
                <w:rFonts w:ascii="Times New Roman" w:eastAsia="Times New Roman" w:hAnsi="Times New Roman"/>
                <w:color w:val="000000"/>
                <w:sz w:val="24"/>
                <w:szCs w:val="24"/>
                <w:lang w:val="ru-RU"/>
              </w:rPr>
              <w:t xml:space="preserve">________________________ </w:t>
            </w:r>
          </w:p>
          <w:p w:rsidR="008F07B7" w:rsidRPr="00C77A5C" w:rsidRDefault="008F07B7" w:rsidP="008F07B7">
            <w:pPr>
              <w:autoSpaceDE w:val="0"/>
              <w:autoSpaceDN w:val="0"/>
              <w:spacing w:after="0" w:line="240" w:lineRule="auto"/>
              <w:jc w:val="right"/>
              <w:rPr>
                <w:rFonts w:ascii="Times New Roman" w:eastAsia="Times New Roman" w:hAnsi="Times New Roman"/>
                <w:color w:val="000000"/>
                <w:sz w:val="24"/>
                <w:szCs w:val="24"/>
                <w:lang w:val="ru-RU"/>
              </w:rPr>
            </w:pPr>
            <w:r w:rsidRPr="00C77A5C">
              <w:rPr>
                <w:rFonts w:ascii="Times New Roman" w:eastAsia="Times New Roman" w:hAnsi="Times New Roman"/>
                <w:color w:val="000000"/>
                <w:sz w:val="24"/>
                <w:szCs w:val="24"/>
                <w:lang w:val="ru-RU"/>
              </w:rPr>
              <w:t>Косякова В.М.</w:t>
            </w:r>
          </w:p>
          <w:p w:rsidR="008F07B7" w:rsidRPr="00C77A5C" w:rsidRDefault="008F07B7" w:rsidP="008F07B7">
            <w:pPr>
              <w:autoSpaceDE w:val="0"/>
              <w:autoSpaceDN w:val="0"/>
              <w:spacing w:after="0" w:line="240" w:lineRule="auto"/>
              <w:jc w:val="right"/>
              <w:rPr>
                <w:rFonts w:ascii="Times New Roman" w:eastAsia="Times New Roman" w:hAnsi="Times New Roman"/>
                <w:color w:val="000000"/>
                <w:sz w:val="24"/>
                <w:szCs w:val="24"/>
                <w:lang w:val="ru-RU"/>
              </w:rPr>
            </w:pPr>
            <w:r w:rsidRPr="00C77A5C">
              <w:rPr>
                <w:rFonts w:ascii="Times New Roman" w:eastAsia="Times New Roman" w:hAnsi="Times New Roman"/>
                <w:color w:val="000000"/>
                <w:sz w:val="24"/>
                <w:szCs w:val="24"/>
                <w:lang w:val="ru-RU"/>
              </w:rPr>
              <w:t>Приказ №78 от 01.09.2026</w:t>
            </w:r>
          </w:p>
          <w:p w:rsidR="008F07B7" w:rsidRPr="00C77A5C" w:rsidRDefault="008F07B7" w:rsidP="008F07B7">
            <w:pPr>
              <w:autoSpaceDE w:val="0"/>
              <w:autoSpaceDN w:val="0"/>
              <w:spacing w:after="120" w:line="240" w:lineRule="auto"/>
              <w:jc w:val="both"/>
              <w:rPr>
                <w:rFonts w:ascii="Times New Roman" w:eastAsia="Times New Roman" w:hAnsi="Times New Roman"/>
                <w:color w:val="000000"/>
                <w:sz w:val="24"/>
                <w:szCs w:val="24"/>
                <w:lang w:val="ru-RU"/>
              </w:rPr>
            </w:pPr>
          </w:p>
        </w:tc>
      </w:tr>
    </w:tbl>
    <w:p w:rsidR="006D6211" w:rsidRPr="004033B6" w:rsidRDefault="006D6211">
      <w:pPr>
        <w:spacing w:after="0"/>
        <w:ind w:left="120"/>
        <w:rPr>
          <w:lang w:val="ru-RU"/>
        </w:rPr>
      </w:pPr>
    </w:p>
    <w:p w:rsidR="006D6211" w:rsidRPr="004033B6" w:rsidRDefault="006D6211" w:rsidP="008F07B7">
      <w:pPr>
        <w:spacing w:after="0"/>
        <w:rPr>
          <w:lang w:val="ru-RU"/>
        </w:rPr>
      </w:pPr>
    </w:p>
    <w:p w:rsidR="006D6211" w:rsidRPr="004033B6" w:rsidRDefault="006D6211">
      <w:pPr>
        <w:spacing w:after="0"/>
        <w:ind w:left="120"/>
        <w:rPr>
          <w:lang w:val="ru-RU"/>
        </w:rPr>
      </w:pPr>
    </w:p>
    <w:p w:rsidR="006D6211" w:rsidRPr="004033B6" w:rsidRDefault="006D6211">
      <w:pPr>
        <w:spacing w:after="0"/>
        <w:ind w:left="120"/>
        <w:rPr>
          <w:lang w:val="ru-RU"/>
        </w:rPr>
      </w:pPr>
    </w:p>
    <w:p w:rsidR="006D6211" w:rsidRPr="004033B6" w:rsidRDefault="004033B6">
      <w:pPr>
        <w:spacing w:after="0" w:line="408" w:lineRule="auto"/>
        <w:ind w:left="120"/>
        <w:jc w:val="center"/>
        <w:rPr>
          <w:lang w:val="ru-RU"/>
        </w:rPr>
      </w:pPr>
      <w:r w:rsidRPr="004033B6">
        <w:rPr>
          <w:rFonts w:ascii="Times New Roman" w:hAnsi="Times New Roman"/>
          <w:b/>
          <w:color w:val="000000"/>
          <w:sz w:val="28"/>
          <w:lang w:val="ru-RU"/>
        </w:rPr>
        <w:t>РАБОЧАЯ ПРОГРАММА</w:t>
      </w:r>
    </w:p>
    <w:p w:rsidR="006D6211" w:rsidRPr="004033B6" w:rsidRDefault="004033B6">
      <w:pPr>
        <w:spacing w:after="0" w:line="408" w:lineRule="auto"/>
        <w:ind w:left="120"/>
        <w:jc w:val="center"/>
        <w:rPr>
          <w:lang w:val="ru-RU"/>
        </w:rPr>
      </w:pPr>
      <w:r w:rsidRPr="004033B6">
        <w:rPr>
          <w:rFonts w:ascii="Times New Roman" w:hAnsi="Times New Roman"/>
          <w:color w:val="000000"/>
          <w:sz w:val="28"/>
          <w:lang w:val="ru-RU"/>
        </w:rPr>
        <w:t>(</w:t>
      </w:r>
      <w:r>
        <w:rPr>
          <w:rFonts w:ascii="Times New Roman" w:hAnsi="Times New Roman"/>
          <w:color w:val="000000"/>
          <w:sz w:val="28"/>
        </w:rPr>
        <w:t>ID</w:t>
      </w:r>
      <w:r w:rsidRPr="004033B6">
        <w:rPr>
          <w:rFonts w:ascii="Times New Roman" w:hAnsi="Times New Roman"/>
          <w:color w:val="000000"/>
          <w:sz w:val="28"/>
          <w:lang w:val="ru-RU"/>
        </w:rPr>
        <w:t xml:space="preserve"> 9228010)</w:t>
      </w:r>
    </w:p>
    <w:p w:rsidR="006D6211" w:rsidRPr="004033B6" w:rsidRDefault="006D6211">
      <w:pPr>
        <w:spacing w:after="0"/>
        <w:ind w:left="120"/>
        <w:jc w:val="center"/>
        <w:rPr>
          <w:lang w:val="ru-RU"/>
        </w:rPr>
      </w:pPr>
    </w:p>
    <w:p w:rsidR="006D6211" w:rsidRPr="004033B6" w:rsidRDefault="004033B6">
      <w:pPr>
        <w:spacing w:after="0" w:line="408" w:lineRule="auto"/>
        <w:ind w:left="120"/>
        <w:jc w:val="center"/>
        <w:rPr>
          <w:lang w:val="ru-RU"/>
        </w:rPr>
      </w:pPr>
      <w:r w:rsidRPr="004033B6">
        <w:rPr>
          <w:rFonts w:ascii="Times New Roman" w:hAnsi="Times New Roman"/>
          <w:b/>
          <w:color w:val="000000"/>
          <w:sz w:val="28"/>
          <w:lang w:val="ru-RU"/>
        </w:rPr>
        <w:t xml:space="preserve">учебного предмета </w:t>
      </w:r>
      <w:r w:rsidRPr="004033B6">
        <w:rPr>
          <w:rFonts w:ascii="Times New Roman" w:hAnsi="Times New Roman"/>
          <w:color w:val="000000"/>
          <w:sz w:val="28"/>
          <w:lang w:val="ru-RU"/>
        </w:rPr>
        <w:t>«</w:t>
      </w:r>
      <w:r w:rsidRPr="004033B6">
        <w:rPr>
          <w:rFonts w:ascii="Times New Roman" w:hAnsi="Times New Roman"/>
          <w:b/>
          <w:color w:val="000000"/>
          <w:sz w:val="28"/>
          <w:lang w:val="ru-RU"/>
        </w:rPr>
        <w:t>География. Базовый уровень»</w:t>
      </w:r>
    </w:p>
    <w:p w:rsidR="006D6211" w:rsidRDefault="004033B6">
      <w:pPr>
        <w:spacing w:after="0" w:line="408" w:lineRule="auto"/>
        <w:ind w:left="120"/>
        <w:jc w:val="center"/>
        <w:rPr>
          <w:rFonts w:ascii="Times New Roman" w:hAnsi="Times New Roman"/>
          <w:color w:val="000000"/>
          <w:sz w:val="28"/>
          <w:lang w:val="ru-RU"/>
        </w:rPr>
      </w:pPr>
      <w:r w:rsidRPr="004033B6">
        <w:rPr>
          <w:rFonts w:ascii="Times New Roman" w:hAnsi="Times New Roman"/>
          <w:color w:val="000000"/>
          <w:sz w:val="28"/>
          <w:lang w:val="ru-RU"/>
        </w:rPr>
        <w:t xml:space="preserve">для обучающихся 10 –11 классов </w:t>
      </w:r>
    </w:p>
    <w:p w:rsidR="004033B6" w:rsidRDefault="004033B6">
      <w:pPr>
        <w:spacing w:after="0" w:line="408" w:lineRule="auto"/>
        <w:ind w:left="120"/>
        <w:jc w:val="center"/>
        <w:rPr>
          <w:rFonts w:ascii="Times New Roman" w:hAnsi="Times New Roman"/>
          <w:color w:val="000000"/>
          <w:sz w:val="28"/>
          <w:lang w:val="ru-RU"/>
        </w:rPr>
      </w:pPr>
    </w:p>
    <w:p w:rsidR="004033B6" w:rsidRPr="004033B6" w:rsidRDefault="004033B6">
      <w:pPr>
        <w:spacing w:after="0" w:line="408" w:lineRule="auto"/>
        <w:ind w:left="120"/>
        <w:jc w:val="center"/>
        <w:rPr>
          <w:b/>
          <w:lang w:val="ru-RU"/>
        </w:rPr>
      </w:pPr>
      <w:r w:rsidRPr="004033B6">
        <w:rPr>
          <w:rFonts w:ascii="Times New Roman" w:hAnsi="Times New Roman"/>
          <w:b/>
          <w:color w:val="000000"/>
          <w:sz w:val="28"/>
          <w:lang w:val="ru-RU"/>
        </w:rPr>
        <w:t xml:space="preserve">              </w:t>
      </w:r>
      <w:r>
        <w:rPr>
          <w:rFonts w:ascii="Times New Roman" w:hAnsi="Times New Roman"/>
          <w:b/>
          <w:color w:val="000000"/>
          <w:sz w:val="28"/>
          <w:lang w:val="ru-RU"/>
        </w:rPr>
        <w:t xml:space="preserve">                      </w:t>
      </w:r>
      <w:r w:rsidRPr="004033B6">
        <w:rPr>
          <w:rFonts w:ascii="Times New Roman" w:hAnsi="Times New Roman"/>
          <w:b/>
          <w:color w:val="000000"/>
          <w:sz w:val="28"/>
          <w:lang w:val="ru-RU"/>
        </w:rPr>
        <w:t xml:space="preserve">    учитель Косякова Валентина Михайловна</w:t>
      </w:r>
    </w:p>
    <w:p w:rsidR="006D6211" w:rsidRPr="004033B6" w:rsidRDefault="006D6211" w:rsidP="008F07B7">
      <w:pPr>
        <w:spacing w:after="0"/>
        <w:rPr>
          <w:lang w:val="ru-RU"/>
        </w:rPr>
      </w:pPr>
    </w:p>
    <w:p w:rsidR="006D6211" w:rsidRPr="004033B6" w:rsidRDefault="006D6211">
      <w:pPr>
        <w:spacing w:after="0"/>
        <w:ind w:left="120"/>
        <w:jc w:val="center"/>
        <w:rPr>
          <w:lang w:val="ru-RU"/>
        </w:rPr>
      </w:pPr>
    </w:p>
    <w:p w:rsidR="006D6211" w:rsidRPr="004033B6" w:rsidRDefault="006D6211">
      <w:pPr>
        <w:spacing w:after="0"/>
        <w:ind w:left="120"/>
        <w:jc w:val="center"/>
        <w:rPr>
          <w:lang w:val="ru-RU"/>
        </w:rPr>
      </w:pPr>
    </w:p>
    <w:p w:rsidR="006D6211" w:rsidRDefault="006D6211">
      <w:pPr>
        <w:spacing w:after="0"/>
        <w:ind w:left="120"/>
        <w:jc w:val="center"/>
        <w:rPr>
          <w:lang w:val="ru-RU"/>
        </w:rPr>
      </w:pPr>
    </w:p>
    <w:p w:rsidR="008F07B7" w:rsidRDefault="008F07B7">
      <w:pPr>
        <w:spacing w:after="0"/>
        <w:ind w:left="120"/>
        <w:jc w:val="center"/>
        <w:rPr>
          <w:lang w:val="ru-RU"/>
        </w:rPr>
      </w:pPr>
    </w:p>
    <w:p w:rsidR="008F07B7" w:rsidRDefault="008F07B7">
      <w:pPr>
        <w:spacing w:after="0"/>
        <w:ind w:left="120"/>
        <w:jc w:val="center"/>
        <w:rPr>
          <w:lang w:val="ru-RU"/>
        </w:rPr>
      </w:pPr>
    </w:p>
    <w:p w:rsidR="008F07B7" w:rsidRDefault="008F07B7">
      <w:pPr>
        <w:spacing w:after="0"/>
        <w:ind w:left="120"/>
        <w:jc w:val="center"/>
        <w:rPr>
          <w:lang w:val="ru-RU"/>
        </w:rPr>
      </w:pPr>
    </w:p>
    <w:p w:rsidR="008F07B7" w:rsidRDefault="008F07B7">
      <w:pPr>
        <w:spacing w:after="0"/>
        <w:ind w:left="120"/>
        <w:jc w:val="center"/>
        <w:rPr>
          <w:lang w:val="ru-RU"/>
        </w:rPr>
      </w:pPr>
    </w:p>
    <w:p w:rsidR="008F07B7" w:rsidRPr="004033B6" w:rsidRDefault="008F07B7">
      <w:pPr>
        <w:spacing w:after="0"/>
        <w:ind w:left="120"/>
        <w:jc w:val="center"/>
        <w:rPr>
          <w:lang w:val="ru-RU"/>
        </w:rPr>
      </w:pPr>
    </w:p>
    <w:p w:rsidR="006D6211" w:rsidRPr="004033B6" w:rsidRDefault="004033B6">
      <w:pPr>
        <w:spacing w:after="0"/>
        <w:ind w:left="120"/>
        <w:jc w:val="center"/>
        <w:rPr>
          <w:b/>
          <w:sz w:val="24"/>
          <w:lang w:val="ru-RU"/>
        </w:rPr>
      </w:pPr>
      <w:r w:rsidRPr="004033B6">
        <w:rPr>
          <w:b/>
          <w:sz w:val="24"/>
          <w:lang w:val="ru-RU"/>
        </w:rPr>
        <w:t>202</w:t>
      </w:r>
      <w:r w:rsidR="008F07B7">
        <w:rPr>
          <w:b/>
          <w:sz w:val="24"/>
          <w:lang w:val="ru-RU"/>
        </w:rPr>
        <w:t>6</w:t>
      </w:r>
      <w:r w:rsidRPr="004033B6">
        <w:rPr>
          <w:b/>
          <w:sz w:val="24"/>
          <w:lang w:val="ru-RU"/>
        </w:rPr>
        <w:t xml:space="preserve"> г.</w:t>
      </w:r>
    </w:p>
    <w:p w:rsidR="006D6211" w:rsidRPr="004033B6" w:rsidRDefault="006D6211">
      <w:pPr>
        <w:spacing w:after="0"/>
        <w:ind w:left="120"/>
        <w:jc w:val="center"/>
        <w:rPr>
          <w:lang w:val="ru-RU"/>
        </w:rPr>
      </w:pPr>
    </w:p>
    <w:p w:rsidR="006D6211" w:rsidRPr="004033B6" w:rsidRDefault="006D6211">
      <w:pPr>
        <w:rPr>
          <w:lang w:val="ru-RU"/>
        </w:rPr>
        <w:sectPr w:rsidR="006D6211" w:rsidRPr="004033B6">
          <w:pgSz w:w="11906" w:h="16383"/>
          <w:pgMar w:top="1134" w:right="850" w:bottom="1134" w:left="1701" w:header="720" w:footer="720" w:gutter="0"/>
          <w:cols w:space="720"/>
        </w:sectPr>
      </w:pPr>
    </w:p>
    <w:p w:rsidR="006D6211" w:rsidRPr="004033B6" w:rsidRDefault="004033B6">
      <w:pPr>
        <w:spacing w:after="0" w:line="264" w:lineRule="auto"/>
        <w:ind w:firstLine="600"/>
        <w:jc w:val="both"/>
        <w:rPr>
          <w:lang w:val="ru-RU"/>
        </w:rPr>
      </w:pPr>
      <w:bookmarkStart w:id="1" w:name="block-74741627"/>
      <w:bookmarkEnd w:id="0"/>
      <w:r w:rsidRPr="004033B6">
        <w:rPr>
          <w:rFonts w:ascii="Times New Roman" w:hAnsi="Times New Roman"/>
          <w:b/>
          <w:color w:val="000000"/>
          <w:sz w:val="28"/>
          <w:lang w:val="ru-RU"/>
        </w:rPr>
        <w:lastRenderedPageBreak/>
        <w:t>ПОЯСНИТЕЛЬНАЯ ЗАПИСКА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Рабочая программа по географии среднего общего образования на базовом уровне составлена на основе Требований к результатам освоения основной образовательной программы среднего общего образования, представленных в федеральном государственном образовательном стандарте среднего общего образования, а также на основе характеристики планируемых результатов духовно-нравственного развития, воспитания и социализации обучающихся, представленных в ф</w:t>
      </w:r>
      <w:r w:rsidRPr="004033B6">
        <w:rPr>
          <w:rFonts w:ascii="Times New Roman" w:hAnsi="Times New Roman"/>
          <w:color w:val="333333"/>
          <w:sz w:val="28"/>
          <w:lang w:val="ru-RU"/>
        </w:rPr>
        <w:t xml:space="preserve">едеральной рабочей </w:t>
      </w:r>
      <w:r w:rsidRPr="004033B6">
        <w:rPr>
          <w:rFonts w:ascii="Times New Roman" w:hAnsi="Times New Roman"/>
          <w:color w:val="000000"/>
          <w:sz w:val="28"/>
          <w:lang w:val="ru-RU"/>
        </w:rPr>
        <w:t xml:space="preserve">программе воспитания.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Рабочая программа среднего общего образования на базовом уровне отражает основные требования Федерального государственного образовательного стандарта среднего общего образования к личностным, </w:t>
      </w:r>
      <w:proofErr w:type="spellStart"/>
      <w:r w:rsidRPr="004033B6">
        <w:rPr>
          <w:rFonts w:ascii="Times New Roman" w:hAnsi="Times New Roman"/>
          <w:color w:val="000000"/>
          <w:sz w:val="28"/>
          <w:lang w:val="ru-RU"/>
        </w:rPr>
        <w:t>метапредметным</w:t>
      </w:r>
      <w:proofErr w:type="spellEnd"/>
      <w:r w:rsidRPr="004033B6">
        <w:rPr>
          <w:rFonts w:ascii="Times New Roman" w:hAnsi="Times New Roman"/>
          <w:color w:val="000000"/>
          <w:sz w:val="28"/>
          <w:lang w:val="ru-RU"/>
        </w:rPr>
        <w:t xml:space="preserve"> и предметным результатам освоения образовательных программ и составлена с учётом Концепции развития географического образования в Российской Федерации, принятой на Всероссийском съезде учителей географии и утверждённой Решением Коллегии Министерства просвещения и науки Российской Федерации от 24.12.2018 года.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ОБЩАЯ ХАРАКТЕРИСТИКА ПРЕДМЕТА «ГЕОГРАФИЯ»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География – это один из немногих учебных предметов, способных успешно выполнить задачу интеграции содержания образования в области естественных и общественных наук.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В основу содержания учебного предмета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Факторами, определяющими содержательную часть, явились </w:t>
      </w:r>
      <w:proofErr w:type="spellStart"/>
      <w:r w:rsidRPr="004033B6">
        <w:rPr>
          <w:rFonts w:ascii="Times New Roman" w:hAnsi="Times New Roman"/>
          <w:color w:val="000000"/>
          <w:sz w:val="28"/>
          <w:lang w:val="ru-RU"/>
        </w:rPr>
        <w:t>интегративность</w:t>
      </w:r>
      <w:proofErr w:type="spellEnd"/>
      <w:r w:rsidRPr="004033B6">
        <w:rPr>
          <w:rFonts w:ascii="Times New Roman" w:hAnsi="Times New Roman"/>
          <w:color w:val="000000"/>
          <w:sz w:val="28"/>
          <w:lang w:val="ru-RU"/>
        </w:rPr>
        <w:t xml:space="preserve">, </w:t>
      </w:r>
      <w:proofErr w:type="spellStart"/>
      <w:r w:rsidRPr="004033B6">
        <w:rPr>
          <w:rFonts w:ascii="Times New Roman" w:hAnsi="Times New Roman"/>
          <w:color w:val="000000"/>
          <w:sz w:val="28"/>
          <w:lang w:val="ru-RU"/>
        </w:rPr>
        <w:t>междисциплинарность</w:t>
      </w:r>
      <w:proofErr w:type="spellEnd"/>
      <w:r w:rsidRPr="004033B6">
        <w:rPr>
          <w:rFonts w:ascii="Times New Roman" w:hAnsi="Times New Roman"/>
          <w:color w:val="000000"/>
          <w:sz w:val="28"/>
          <w:lang w:val="ru-RU"/>
        </w:rPr>
        <w:t xml:space="preserve">, практико-ориентированность, </w:t>
      </w:r>
      <w:proofErr w:type="spellStart"/>
      <w:r w:rsidRPr="004033B6">
        <w:rPr>
          <w:rFonts w:ascii="Times New Roman" w:hAnsi="Times New Roman"/>
          <w:color w:val="000000"/>
          <w:sz w:val="28"/>
          <w:lang w:val="ru-RU"/>
        </w:rPr>
        <w:t>экологизация</w:t>
      </w:r>
      <w:proofErr w:type="spellEnd"/>
      <w:r w:rsidRPr="004033B6">
        <w:rPr>
          <w:rFonts w:ascii="Times New Roman" w:hAnsi="Times New Roman"/>
          <w:color w:val="000000"/>
          <w:sz w:val="28"/>
          <w:lang w:val="ru-RU"/>
        </w:rPr>
        <w:t xml:space="preserve"> и </w:t>
      </w:r>
      <w:proofErr w:type="spellStart"/>
      <w:r w:rsidRPr="004033B6">
        <w:rPr>
          <w:rFonts w:ascii="Times New Roman" w:hAnsi="Times New Roman"/>
          <w:color w:val="000000"/>
          <w:sz w:val="28"/>
          <w:lang w:val="ru-RU"/>
        </w:rPr>
        <w:t>гуманизация</w:t>
      </w:r>
      <w:proofErr w:type="spellEnd"/>
      <w:r w:rsidRPr="004033B6">
        <w:rPr>
          <w:rFonts w:ascii="Times New Roman" w:hAnsi="Times New Roman"/>
          <w:color w:val="000000"/>
          <w:sz w:val="28"/>
          <w:lang w:val="ru-RU"/>
        </w:rPr>
        <w:t xml:space="preserve"> географии, что позволило более чётко представить географические реалии происходящих в современном мире геополитических, межнациональных и межгосударственных, социокультурных, социально-экономических, </w:t>
      </w:r>
      <w:proofErr w:type="spellStart"/>
      <w:r w:rsidRPr="004033B6">
        <w:rPr>
          <w:rFonts w:ascii="Times New Roman" w:hAnsi="Times New Roman"/>
          <w:color w:val="000000"/>
          <w:sz w:val="28"/>
          <w:lang w:val="ru-RU"/>
        </w:rPr>
        <w:t>геоэкологических</w:t>
      </w:r>
      <w:proofErr w:type="spellEnd"/>
      <w:r w:rsidRPr="004033B6">
        <w:rPr>
          <w:rFonts w:ascii="Times New Roman" w:hAnsi="Times New Roman"/>
          <w:color w:val="000000"/>
          <w:sz w:val="28"/>
          <w:lang w:val="ru-RU"/>
        </w:rPr>
        <w:t xml:space="preserve"> событий и процессов.</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ЦЕЛИ ИЗУЧЕНИЯ ПРЕДМЕТА «ГЕОГРАФИЯ»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Цели изучения географии на базовом уровне в средней школе направлены на:</w:t>
      </w:r>
    </w:p>
    <w:p w:rsidR="006D6211" w:rsidRPr="000D2A80" w:rsidRDefault="004033B6">
      <w:pPr>
        <w:spacing w:after="0" w:line="264" w:lineRule="auto"/>
        <w:ind w:firstLine="600"/>
        <w:jc w:val="both"/>
        <w:rPr>
          <w:lang w:val="ru-RU"/>
        </w:rPr>
      </w:pPr>
      <w:r w:rsidRPr="004033B6">
        <w:rPr>
          <w:rFonts w:ascii="Times New Roman" w:hAnsi="Times New Roman"/>
          <w:color w:val="000000"/>
          <w:sz w:val="28"/>
          <w:lang w:val="ru-RU"/>
        </w:rPr>
        <w:t xml:space="preserve">1) 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w:t>
      </w:r>
      <w:r>
        <w:rPr>
          <w:rFonts w:ascii="Times New Roman" w:hAnsi="Times New Roman"/>
          <w:color w:val="000000"/>
          <w:sz w:val="28"/>
        </w:rPr>
        <w:t>c</w:t>
      </w:r>
      <w:r w:rsidRPr="004033B6">
        <w:rPr>
          <w:rFonts w:ascii="Times New Roman" w:hAnsi="Times New Roman"/>
          <w:color w:val="000000"/>
          <w:sz w:val="28"/>
          <w:lang w:val="ru-RU"/>
        </w:rPr>
        <w:t xml:space="preserve"> ролью </w:t>
      </w:r>
      <w:r w:rsidRPr="000D2A80">
        <w:rPr>
          <w:rFonts w:ascii="Times New Roman" w:hAnsi="Times New Roman"/>
          <w:color w:val="000000"/>
          <w:sz w:val="28"/>
          <w:lang w:val="ru-RU"/>
        </w:rPr>
        <w:t>России как составной части мирового сообщества;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lastRenderedPageBreak/>
        <w:t>2) 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3) формирование системы географических знаний как компонента научной картины мира, завершение формирования основ географической культуры;</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4) 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5) приобретение опыта разнообразной деятельности, направленной на достижение целей устойчивого развития.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МЕСТО УЧЕБНОГО ПРЕДМЕТА «ГЕОГРАФИЯ» В УЧЕБНОМ ПЛАНЕ</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Учебным планом на изучение географии на базовом уровне в 10-11 классах отводится 68 часов: по одному часу в неделю в 10 и 11 классах.</w:t>
      </w:r>
    </w:p>
    <w:p w:rsidR="006D6211" w:rsidRPr="004033B6" w:rsidRDefault="006D6211">
      <w:pPr>
        <w:rPr>
          <w:lang w:val="ru-RU"/>
        </w:rPr>
        <w:sectPr w:rsidR="006D6211" w:rsidRPr="004033B6">
          <w:pgSz w:w="11906" w:h="16383"/>
          <w:pgMar w:top="1134" w:right="850" w:bottom="1134" w:left="1701" w:header="720" w:footer="720" w:gutter="0"/>
          <w:cols w:space="720"/>
        </w:sectPr>
      </w:pPr>
    </w:p>
    <w:p w:rsidR="006D6211" w:rsidRPr="004033B6" w:rsidRDefault="004033B6">
      <w:pPr>
        <w:spacing w:after="0" w:line="264" w:lineRule="auto"/>
        <w:ind w:firstLine="600"/>
        <w:jc w:val="both"/>
        <w:rPr>
          <w:lang w:val="ru-RU"/>
        </w:rPr>
      </w:pPr>
      <w:bookmarkStart w:id="2" w:name="block-74741634"/>
      <w:bookmarkEnd w:id="1"/>
      <w:r w:rsidRPr="004033B6">
        <w:rPr>
          <w:rFonts w:ascii="Times New Roman" w:hAnsi="Times New Roman"/>
          <w:b/>
          <w:color w:val="000000"/>
          <w:sz w:val="28"/>
          <w:lang w:val="ru-RU"/>
        </w:rPr>
        <w:lastRenderedPageBreak/>
        <w:t>СОДЕРЖАНИЕ УЧЕБНОГО ПРЕДМЕТА «ГЕОГРАФИЯ»</w:t>
      </w:r>
    </w:p>
    <w:p w:rsidR="006D6211" w:rsidRPr="004033B6" w:rsidRDefault="006D6211">
      <w:pPr>
        <w:spacing w:after="0" w:line="264" w:lineRule="auto"/>
        <w:ind w:left="120"/>
        <w:jc w:val="both"/>
        <w:rPr>
          <w:lang w:val="ru-RU"/>
        </w:rPr>
      </w:pPr>
    </w:p>
    <w:p w:rsidR="006D6211" w:rsidRPr="004033B6" w:rsidRDefault="004033B6">
      <w:pPr>
        <w:spacing w:after="0" w:line="264" w:lineRule="auto"/>
        <w:ind w:left="120"/>
        <w:jc w:val="both"/>
        <w:rPr>
          <w:lang w:val="ru-RU"/>
        </w:rPr>
      </w:pPr>
      <w:r w:rsidRPr="004033B6">
        <w:rPr>
          <w:rFonts w:ascii="Times New Roman" w:hAnsi="Times New Roman"/>
          <w:b/>
          <w:color w:val="000000"/>
          <w:sz w:val="28"/>
          <w:lang w:val="ru-RU"/>
        </w:rPr>
        <w:t>10 КЛАСС</w:t>
      </w:r>
    </w:p>
    <w:p w:rsidR="006D6211" w:rsidRPr="004033B6" w:rsidRDefault="006D6211">
      <w:pPr>
        <w:spacing w:after="0" w:line="264" w:lineRule="auto"/>
        <w:ind w:left="120"/>
        <w:jc w:val="both"/>
        <w:rPr>
          <w:lang w:val="ru-RU"/>
        </w:rPr>
      </w:pPr>
    </w:p>
    <w:p w:rsidR="006D6211" w:rsidRPr="000D2A80" w:rsidRDefault="004033B6">
      <w:pPr>
        <w:spacing w:after="0" w:line="264" w:lineRule="auto"/>
        <w:ind w:firstLine="600"/>
        <w:jc w:val="both"/>
        <w:rPr>
          <w:lang w:val="ru-RU"/>
        </w:rPr>
      </w:pPr>
      <w:r w:rsidRPr="004033B6">
        <w:rPr>
          <w:rFonts w:ascii="Times New Roman" w:hAnsi="Times New Roman"/>
          <w:b/>
          <w:i/>
          <w:color w:val="000000"/>
          <w:sz w:val="28"/>
          <w:lang w:val="ru-RU"/>
        </w:rPr>
        <w:t xml:space="preserve">Раздел 1. </w:t>
      </w:r>
      <w:r w:rsidRPr="000D2A80">
        <w:rPr>
          <w:rFonts w:ascii="Times New Roman" w:hAnsi="Times New Roman"/>
          <w:b/>
          <w:i/>
          <w:color w:val="000000"/>
          <w:sz w:val="28"/>
          <w:lang w:val="ru-RU"/>
        </w:rPr>
        <w:t>География как наука</w:t>
      </w:r>
      <w:r w:rsidRPr="000D2A80">
        <w:rPr>
          <w:rFonts w:ascii="Times New Roman" w:hAnsi="Times New Roman"/>
          <w:color w:val="000000"/>
          <w:sz w:val="28"/>
          <w:lang w:val="ru-RU"/>
        </w:rPr>
        <w:t xml:space="preserve">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1. Традиционные и новые методы в географии. Географические прогнозы.</w:t>
      </w:r>
      <w:r w:rsidRPr="004033B6">
        <w:rPr>
          <w:rFonts w:ascii="Times New Roman" w:hAnsi="Times New Roman"/>
          <w:color w:val="000000"/>
          <w:sz w:val="28"/>
          <w:lang w:val="ru-RU"/>
        </w:rPr>
        <w:t xml:space="preserve">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ГИС. Географические прогнозы как результат географических исследований.</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2. Географическая культура.</w:t>
      </w:r>
      <w:r w:rsidRPr="004033B6">
        <w:rPr>
          <w:rFonts w:ascii="Times New Roman" w:hAnsi="Times New Roman"/>
          <w:color w:val="000000"/>
          <w:sz w:val="28"/>
          <w:lang w:val="ru-RU"/>
        </w:rPr>
        <w:t xml:space="preserve"> Элементы географической культуры: географическая картина мира, географическое мышление, язык географии</w:t>
      </w:r>
      <w:r w:rsidRPr="004033B6">
        <w:rPr>
          <w:rFonts w:ascii="Times New Roman" w:hAnsi="Times New Roman"/>
          <w:color w:val="ED1C24"/>
          <w:sz w:val="28"/>
          <w:lang w:val="ru-RU"/>
        </w:rPr>
        <w:t xml:space="preserve">. </w:t>
      </w:r>
      <w:r w:rsidRPr="004033B6">
        <w:rPr>
          <w:rFonts w:ascii="Times New Roman" w:hAnsi="Times New Roman"/>
          <w:color w:val="000000"/>
          <w:sz w:val="28"/>
          <w:lang w:val="ru-RU"/>
        </w:rPr>
        <w:t>Их значимость для представителей разных профессий.</w:t>
      </w:r>
    </w:p>
    <w:p w:rsidR="006D6211" w:rsidRPr="004033B6" w:rsidRDefault="004033B6">
      <w:pPr>
        <w:spacing w:after="0" w:line="264" w:lineRule="auto"/>
        <w:ind w:firstLine="600"/>
        <w:jc w:val="both"/>
        <w:rPr>
          <w:lang w:val="ru-RU"/>
        </w:rPr>
      </w:pPr>
      <w:r w:rsidRPr="004033B6">
        <w:rPr>
          <w:rFonts w:ascii="Times New Roman" w:hAnsi="Times New Roman"/>
          <w:b/>
          <w:i/>
          <w:color w:val="000000"/>
          <w:sz w:val="28"/>
          <w:lang w:val="ru-RU"/>
        </w:rPr>
        <w:t>Раздел 2. Природопользование и геоэкология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1. </w:t>
      </w:r>
      <w:r w:rsidRPr="000D2A80">
        <w:rPr>
          <w:rFonts w:ascii="Times New Roman" w:hAnsi="Times New Roman"/>
          <w:b/>
          <w:color w:val="000000"/>
          <w:sz w:val="28"/>
          <w:lang w:val="ru-RU"/>
        </w:rPr>
        <w:t>Географическая среда.</w:t>
      </w:r>
      <w:r w:rsidRPr="000D2A80">
        <w:rPr>
          <w:rFonts w:ascii="Times New Roman" w:hAnsi="Times New Roman"/>
          <w:color w:val="000000"/>
          <w:sz w:val="28"/>
          <w:lang w:val="ru-RU"/>
        </w:rPr>
        <w:t xml:space="preserve"> </w:t>
      </w:r>
      <w:r w:rsidRPr="004033B6">
        <w:rPr>
          <w:rFonts w:ascii="Times New Roman" w:hAnsi="Times New Roman"/>
          <w:color w:val="000000"/>
          <w:sz w:val="28"/>
          <w:lang w:val="ru-RU"/>
        </w:rPr>
        <w:t xml:space="preserve">Географическая среда как </w:t>
      </w:r>
      <w:proofErr w:type="spellStart"/>
      <w:r w:rsidRPr="004033B6">
        <w:rPr>
          <w:rFonts w:ascii="Times New Roman" w:hAnsi="Times New Roman"/>
          <w:color w:val="000000"/>
          <w:sz w:val="28"/>
          <w:lang w:val="ru-RU"/>
        </w:rPr>
        <w:t>геосистема</w:t>
      </w:r>
      <w:proofErr w:type="spellEnd"/>
      <w:r w:rsidRPr="004033B6">
        <w:rPr>
          <w:rFonts w:ascii="Times New Roman" w:hAnsi="Times New Roman"/>
          <w:color w:val="000000"/>
          <w:sz w:val="28"/>
          <w:lang w:val="ru-RU"/>
        </w:rPr>
        <w:t>; факторы, её формирующие и изменяющие. Адаптация человека к различным природным условиям территорий, её изменение во времени. Географическая и окружающая среда.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2. Естественный и антропогенный ландшафты.</w:t>
      </w:r>
      <w:r w:rsidRPr="004033B6">
        <w:rPr>
          <w:rFonts w:ascii="Times New Roman" w:hAnsi="Times New Roman"/>
          <w:color w:val="000000"/>
          <w:sz w:val="28"/>
          <w:lang w:val="ru-RU"/>
        </w:rPr>
        <w:t xml:space="preserve"> Проблема сохранения ландшафтного и культурного разнообразия на Земле.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Классификация ландшафтов с использованием источников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3. Проблемы взаимодействия человека и природы. </w:t>
      </w:r>
      <w:r w:rsidRPr="004033B6">
        <w:rPr>
          <w:rFonts w:ascii="Times New Roman" w:hAnsi="Times New Roman"/>
          <w:color w:val="000000"/>
          <w:sz w:val="28"/>
          <w:lang w:val="ru-RU"/>
        </w:rPr>
        <w:t>Опасные природные явления, климатические изменения, повышение уровня Мирового океана, загрязнение окружающей среды</w:t>
      </w:r>
      <w:r w:rsidRPr="004033B6">
        <w:rPr>
          <w:rFonts w:ascii="Times New Roman" w:hAnsi="Times New Roman"/>
          <w:color w:val="ED1C24"/>
          <w:sz w:val="28"/>
          <w:lang w:val="ru-RU"/>
        </w:rPr>
        <w:t xml:space="preserve">. </w:t>
      </w:r>
      <w:r w:rsidRPr="004033B6">
        <w:rPr>
          <w:rFonts w:ascii="Times New Roman" w:hAnsi="Times New Roman"/>
          <w:color w:val="000000"/>
          <w:sz w:val="28"/>
          <w:lang w:val="ru-RU"/>
        </w:rPr>
        <w:t>«Климатические беженцы». 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Объекты Всемирного природного и культурного наследия.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Определение целей и задач учебного исследования, связанного с опасными природными явлениями и (или) глобальными изменениями климата и (или) загрязнением Мирового океана, выбор формы фиксации результатов наблюдения (исследования).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4. Природные ресурсы и их виды. </w:t>
      </w:r>
      <w:r w:rsidRPr="004033B6">
        <w:rPr>
          <w:rFonts w:ascii="Times New Roman" w:hAnsi="Times New Roman"/>
          <w:color w:val="000000"/>
          <w:sz w:val="28"/>
          <w:lang w:val="ru-RU"/>
        </w:rPr>
        <w:t xml:space="preserve">Особенности размещения природных ресурсов мира. Природно-ресурсный капитал регионов, крупных стран, в том числе России. </w:t>
      </w:r>
      <w:proofErr w:type="spellStart"/>
      <w:r w:rsidRPr="004033B6">
        <w:rPr>
          <w:rFonts w:ascii="Times New Roman" w:hAnsi="Times New Roman"/>
          <w:color w:val="000000"/>
          <w:sz w:val="28"/>
          <w:lang w:val="ru-RU"/>
        </w:rPr>
        <w:t>Ресурсообеспеченность</w:t>
      </w:r>
      <w:proofErr w:type="spellEnd"/>
      <w:r w:rsidRPr="004033B6">
        <w:rPr>
          <w:rFonts w:ascii="Times New Roman" w:hAnsi="Times New Roman"/>
          <w:color w:val="000000"/>
          <w:sz w:val="28"/>
          <w:lang w:val="ru-RU"/>
        </w:rPr>
        <w:t xml:space="preserve">. Истощение природных ресурсов. Обеспеченность стран стратегическими ресурсами: нефтью, газом, </w:t>
      </w:r>
      <w:r w:rsidRPr="004033B6">
        <w:rPr>
          <w:rFonts w:ascii="Times New Roman" w:hAnsi="Times New Roman"/>
          <w:color w:val="000000"/>
          <w:sz w:val="28"/>
          <w:lang w:val="ru-RU"/>
        </w:rPr>
        <w:lastRenderedPageBreak/>
        <w:t xml:space="preserve">ураном, рудными и другими полезными ископаемыми. Земельные ресурсы. Обеспеченность человечества пресной водой. </w:t>
      </w:r>
      <w:proofErr w:type="spellStart"/>
      <w:r w:rsidRPr="004033B6">
        <w:rPr>
          <w:rFonts w:ascii="Times New Roman" w:hAnsi="Times New Roman"/>
          <w:color w:val="000000"/>
          <w:sz w:val="28"/>
          <w:lang w:val="ru-RU"/>
        </w:rPr>
        <w:t>Гидроэнергоресурсы</w:t>
      </w:r>
      <w:proofErr w:type="spellEnd"/>
      <w:r w:rsidRPr="004033B6">
        <w:rPr>
          <w:rFonts w:ascii="Times New Roman" w:hAnsi="Times New Roman"/>
          <w:color w:val="000000"/>
          <w:sz w:val="28"/>
          <w:lang w:val="ru-RU"/>
        </w:rPr>
        <w:t xml:space="preserve"> Земли, перспективы их использования. География лесных ресурсов, лесной фонд мира. Обезлесение –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Агроклиматические ресурсы. Рекреационные ресурсы.</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Практические работы</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Оценка природно-ресурсного капитала одной из стран (по выбору) по источникам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2. Определение </w:t>
      </w:r>
      <w:proofErr w:type="spellStart"/>
      <w:r w:rsidRPr="004033B6">
        <w:rPr>
          <w:rFonts w:ascii="Times New Roman" w:hAnsi="Times New Roman"/>
          <w:color w:val="000000"/>
          <w:sz w:val="28"/>
          <w:lang w:val="ru-RU"/>
        </w:rPr>
        <w:t>ресурсообеспеченности</w:t>
      </w:r>
      <w:proofErr w:type="spellEnd"/>
      <w:r w:rsidRPr="004033B6">
        <w:rPr>
          <w:rFonts w:ascii="Times New Roman" w:hAnsi="Times New Roman"/>
          <w:color w:val="000000"/>
          <w:sz w:val="28"/>
          <w:lang w:val="ru-RU"/>
        </w:rPr>
        <w:t xml:space="preserve"> стран отдельными видами природных ресурсов.</w:t>
      </w:r>
    </w:p>
    <w:p w:rsidR="006D6211" w:rsidRPr="004033B6" w:rsidRDefault="004033B6">
      <w:pPr>
        <w:spacing w:after="0" w:line="264" w:lineRule="auto"/>
        <w:ind w:firstLine="600"/>
        <w:jc w:val="both"/>
        <w:rPr>
          <w:lang w:val="ru-RU"/>
        </w:rPr>
      </w:pPr>
      <w:r w:rsidRPr="004033B6">
        <w:rPr>
          <w:rFonts w:ascii="Times New Roman" w:hAnsi="Times New Roman"/>
          <w:b/>
          <w:i/>
          <w:color w:val="000000"/>
          <w:sz w:val="28"/>
          <w:lang w:val="ru-RU"/>
        </w:rPr>
        <w:t>Раздел 3. Современная политическая карта</w:t>
      </w:r>
      <w:r w:rsidRPr="004033B6">
        <w:rPr>
          <w:rFonts w:ascii="Times New Roman" w:hAnsi="Times New Roman"/>
          <w:color w:val="000000"/>
          <w:sz w:val="28"/>
          <w:lang w:val="ru-RU"/>
        </w:rPr>
        <w:t xml:space="preserve">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1. Теоретические основы геополитики как науки. Политическая география и геополитика. </w:t>
      </w:r>
      <w:r w:rsidRPr="004033B6">
        <w:rPr>
          <w:rFonts w:ascii="Times New Roman" w:hAnsi="Times New Roman"/>
          <w:color w:val="000000"/>
          <w:sz w:val="28"/>
          <w:lang w:val="ru-RU"/>
        </w:rPr>
        <w:t xml:space="preserve">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Специфика России как евразийского и </w:t>
      </w:r>
      <w:proofErr w:type="spellStart"/>
      <w:r w:rsidRPr="004033B6">
        <w:rPr>
          <w:rFonts w:ascii="Times New Roman" w:hAnsi="Times New Roman"/>
          <w:color w:val="000000"/>
          <w:sz w:val="28"/>
          <w:lang w:val="ru-RU"/>
        </w:rPr>
        <w:t>приарктического</w:t>
      </w:r>
      <w:proofErr w:type="spellEnd"/>
      <w:r w:rsidRPr="004033B6">
        <w:rPr>
          <w:rFonts w:ascii="Times New Roman" w:hAnsi="Times New Roman"/>
          <w:color w:val="000000"/>
          <w:sz w:val="28"/>
          <w:lang w:val="ru-RU"/>
        </w:rPr>
        <w:t xml:space="preserve"> государства.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2. Классификации и типология стран мира.</w:t>
      </w:r>
      <w:r w:rsidRPr="004033B6">
        <w:rPr>
          <w:rFonts w:ascii="Times New Roman" w:hAnsi="Times New Roman"/>
          <w:color w:val="000000"/>
          <w:sz w:val="28"/>
          <w:lang w:val="ru-RU"/>
        </w:rPr>
        <w:t xml:space="preserve"> Основные типы стран: критерии их выделения. Формы правления государств мира, унитарное и федеративное и государственное устройство.</w:t>
      </w:r>
    </w:p>
    <w:p w:rsidR="006D6211" w:rsidRPr="004033B6" w:rsidRDefault="004033B6">
      <w:pPr>
        <w:spacing w:after="0" w:line="264" w:lineRule="auto"/>
        <w:ind w:firstLine="600"/>
        <w:jc w:val="both"/>
        <w:rPr>
          <w:lang w:val="ru-RU"/>
        </w:rPr>
      </w:pPr>
      <w:r w:rsidRPr="004033B6">
        <w:rPr>
          <w:rFonts w:ascii="Times New Roman" w:hAnsi="Times New Roman"/>
          <w:b/>
          <w:i/>
          <w:color w:val="000000"/>
          <w:sz w:val="28"/>
          <w:lang w:val="ru-RU"/>
        </w:rPr>
        <w:t>Раздел 4. Население мира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1. Численность и воспроизводство населения.</w:t>
      </w:r>
      <w:r w:rsidRPr="004033B6">
        <w:rPr>
          <w:rFonts w:ascii="Times New Roman" w:hAnsi="Times New Roman"/>
          <w:color w:val="000000"/>
          <w:sz w:val="28"/>
          <w:lang w:val="ru-RU"/>
        </w:rPr>
        <w:t xml:space="preserve"> Численность населения мира и динамика её изменения. Теория демографического перехода.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её направления в странах различных типов воспроизводства населения.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Практические работы</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Определение и сравнение темпов роста населения крупных по численности населения стран, регионов мира (форма фиксации результатов анализа по выбору обучающихся).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2. Объяснение особенности демографической политики в странах с различным типом воспроизводства населения.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2. Состав и структура населения. </w:t>
      </w:r>
      <w:r w:rsidRPr="004033B6">
        <w:rPr>
          <w:rFonts w:ascii="Times New Roman" w:hAnsi="Times New Roman"/>
          <w:color w:val="000000"/>
          <w:sz w:val="28"/>
          <w:lang w:val="ru-RU"/>
        </w:rPr>
        <w:t xml:space="preserve">Возрастной и половой состав населения мира. Структура занятости населения в странах с различным уровнем социально-экономического развития. Этнический состав населения. </w:t>
      </w:r>
      <w:r w:rsidRPr="004033B6">
        <w:rPr>
          <w:rFonts w:ascii="Times New Roman" w:hAnsi="Times New Roman"/>
          <w:color w:val="000000"/>
          <w:sz w:val="28"/>
          <w:lang w:val="ru-RU"/>
        </w:rPr>
        <w:lastRenderedPageBreak/>
        <w:t xml:space="preserve">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Современные цивилизации, географические рубежи цивилизации Запада и цивилизации Востока.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Практические работы</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Сравнение половой и возрастной структуры в странах различных типов воспроизводства населения на основе анализа половозрастных пирамид.</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2. Прогнозирование изменений возрастной структуры отдельных стран на основе анализа различных источников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3. Размещение населения.</w:t>
      </w:r>
      <w:r w:rsidRPr="004033B6">
        <w:rPr>
          <w:rFonts w:ascii="Times New Roman" w:hAnsi="Times New Roman"/>
          <w:color w:val="000000"/>
          <w:sz w:val="28"/>
          <w:lang w:val="ru-RU"/>
        </w:rPr>
        <w:t xml:space="preserve">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типы и формы. Понятие об урбанизации, её особенности в странах различных социально-экономических типов. Городские агломерации и мегалополисы мира.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Сравнение и объяснение различий в соотношении городского и сельского населения разных регионов мира на основе анализа статистических данных.</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4. Качество жизни населения.</w:t>
      </w:r>
      <w:r w:rsidRPr="004033B6">
        <w:rPr>
          <w:rFonts w:ascii="Times New Roman" w:hAnsi="Times New Roman"/>
          <w:color w:val="000000"/>
          <w:sz w:val="28"/>
          <w:lang w:val="ru-RU"/>
        </w:rPr>
        <w:t xml:space="preserve">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b/>
          <w:i/>
          <w:color w:val="000000"/>
          <w:sz w:val="28"/>
          <w:lang w:val="ru-RU"/>
        </w:rPr>
        <w:t>Раздел 5. Мировое хозяйство</w:t>
      </w:r>
      <w:r w:rsidRPr="004033B6">
        <w:rPr>
          <w:rFonts w:ascii="Times New Roman" w:hAnsi="Times New Roman"/>
          <w:color w:val="000000"/>
          <w:sz w:val="28"/>
          <w:lang w:val="ru-RU"/>
        </w:rPr>
        <w:t xml:space="preserve">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1. Состав и структура мирового хозяйства. Международное географическое разделение труда. </w:t>
      </w:r>
      <w:r w:rsidRPr="004033B6">
        <w:rPr>
          <w:rFonts w:ascii="Times New Roman" w:hAnsi="Times New Roman"/>
          <w:color w:val="000000"/>
          <w:sz w:val="28"/>
          <w:lang w:val="ru-RU"/>
        </w:rPr>
        <w:t xml:space="preserve">Мировое </w:t>
      </w:r>
      <w:proofErr w:type="spellStart"/>
      <w:proofErr w:type="gramStart"/>
      <w:r w:rsidRPr="004033B6">
        <w:rPr>
          <w:rFonts w:ascii="Times New Roman" w:hAnsi="Times New Roman"/>
          <w:color w:val="000000"/>
          <w:sz w:val="28"/>
          <w:lang w:val="ru-RU"/>
        </w:rPr>
        <w:t>хозяйство:определение</w:t>
      </w:r>
      <w:proofErr w:type="spellEnd"/>
      <w:proofErr w:type="gramEnd"/>
      <w:r w:rsidRPr="004033B6">
        <w:rPr>
          <w:rFonts w:ascii="Times New Roman" w:hAnsi="Times New Roman"/>
          <w:color w:val="000000"/>
          <w:sz w:val="28"/>
          <w:lang w:val="ru-RU"/>
        </w:rPr>
        <w:t xml:space="preserve"> и состав. Основные этапы развития мирового хозяйства. 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w:t>
      </w:r>
      <w:r w:rsidRPr="004033B6">
        <w:rPr>
          <w:rFonts w:ascii="Times New Roman" w:hAnsi="Times New Roman"/>
          <w:color w:val="000000"/>
          <w:sz w:val="28"/>
          <w:lang w:val="ru-RU"/>
        </w:rPr>
        <w:lastRenderedPageBreak/>
        <w:t>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Сравнение структуры экономики аграрных, индустриальных и постиндустриальных стран.</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2. Международная экономическая интеграция. </w:t>
      </w:r>
      <w:r w:rsidRPr="004033B6">
        <w:rPr>
          <w:rFonts w:ascii="Times New Roman" w:hAnsi="Times New Roman"/>
          <w:color w:val="000000"/>
          <w:sz w:val="28"/>
          <w:lang w:val="ru-RU"/>
        </w:rPr>
        <w:t xml:space="preserve">Крупнейшие международные отраслевые и региональные экономические союзы. Глобализация мировой экономики и её влияние на хозяйство стран разных социально-экономических типов. Транснациональные корпорации (ТНК) и их роль в глобализации мировой экономики.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3. География главных отраслей мирового хозяйства.</w:t>
      </w:r>
      <w:r w:rsidRPr="004033B6">
        <w:rPr>
          <w:rFonts w:ascii="Times New Roman" w:hAnsi="Times New Roman"/>
          <w:color w:val="000000"/>
          <w:sz w:val="28"/>
          <w:lang w:val="ru-RU"/>
        </w:rPr>
        <w:t xml:space="preserve">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Промышленность мира.</w:t>
      </w:r>
      <w:r w:rsidRPr="004033B6">
        <w:rPr>
          <w:rFonts w:ascii="Times New Roman" w:hAnsi="Times New Roman"/>
          <w:color w:val="000000"/>
          <w:sz w:val="28"/>
          <w:lang w:val="ru-RU"/>
        </w:rPr>
        <w:t xml:space="preserve"> Географические особенности размещения основных видов сырьевых и топливных ресурсов. Страны-лидеры по запасам и добыче нефти, природного газа и угля.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Топливно-энергетический комплекс мира: основные этапы развития, «</w:t>
      </w:r>
      <w:proofErr w:type="spellStart"/>
      <w:r w:rsidRPr="004033B6">
        <w:rPr>
          <w:rFonts w:ascii="Times New Roman" w:hAnsi="Times New Roman"/>
          <w:color w:val="000000"/>
          <w:sz w:val="28"/>
          <w:lang w:val="ru-RU"/>
        </w:rPr>
        <w:t>энергопереход</w:t>
      </w:r>
      <w:proofErr w:type="spellEnd"/>
      <w:r w:rsidRPr="004033B6">
        <w:rPr>
          <w:rFonts w:ascii="Times New Roman" w:hAnsi="Times New Roman"/>
          <w:color w:val="000000"/>
          <w:sz w:val="28"/>
          <w:lang w:val="ru-RU"/>
        </w:rPr>
        <w:t xml:space="preserve">». География отраслей топливной промышленности. Крупнейшие страны-производители, экспортёры и импортёры нефти, природного газа и угля. Организация стран-экспортёров нефти. Современные тенденции развития отрасли, изменяющие её географию, «сланцевая революция», «водородная» энергетика, «зелёная энергетика». 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ВИЭ. Страны-лидеры по развитию </w:t>
      </w:r>
      <w:r w:rsidRPr="000D2A80">
        <w:rPr>
          <w:rFonts w:ascii="Times New Roman" w:hAnsi="Times New Roman"/>
          <w:color w:val="000000"/>
          <w:sz w:val="28"/>
          <w:lang w:val="ru-RU"/>
        </w:rPr>
        <w:t xml:space="preserve">«возобновляемой» энергетики. </w:t>
      </w:r>
      <w:r w:rsidRPr="004033B6">
        <w:rPr>
          <w:rFonts w:ascii="Times New Roman" w:hAnsi="Times New Roman"/>
          <w:color w:val="000000"/>
          <w:sz w:val="28"/>
          <w:lang w:val="ru-RU"/>
        </w:rPr>
        <w:t>Воздействие на окружающую среду топливной промышленности и различных типов электростанций, включая ВИЭ. Роль России как крупнейшего поставщика топливно-энергетических и сырьевых ресурсов в мировой экономике.</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Металлургия мира. Географические особенности сырьевой базы чёрной и цветной металлургии. Ведущие страны-производители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чёрных и цветных металлов.</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Машиностроительный комплекс мира. Ведущие страны-производители и экспортёры продукции автомобилестроения, авиастроения и микроэлектроники.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Химическая промышленность и лесопромышленный комплекс мира. Ведущие страны-производители и экспортёры минеральных удобрений и продукции химии органического синтеза. Ведущие страны-производители </w:t>
      </w:r>
      <w:r w:rsidRPr="004033B6">
        <w:rPr>
          <w:rFonts w:ascii="Times New Roman" w:hAnsi="Times New Roman"/>
          <w:color w:val="000000"/>
          <w:sz w:val="28"/>
          <w:lang w:val="ru-RU"/>
        </w:rPr>
        <w:lastRenderedPageBreak/>
        <w:t>деловой древесины и продукции целлюлозно-бумажной промышленности. Влияние химической и лесной промышленности на окружающую среду.</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Представление в виде диаграмм данных о динамике изменения объёмов и структуры производства электроэнергии в мире.</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Сельское хозяйство мира.</w:t>
      </w:r>
      <w:r w:rsidRPr="004033B6">
        <w:rPr>
          <w:rFonts w:ascii="Times New Roman" w:hAnsi="Times New Roman"/>
          <w:color w:val="000000"/>
          <w:sz w:val="28"/>
          <w:lang w:val="ru-RU"/>
        </w:rPr>
        <w:t xml:space="preserve">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Животноводство. Ведущие экспортёры и импортёры продукции животноводства. Рыболовство и </w:t>
      </w:r>
      <w:proofErr w:type="spellStart"/>
      <w:r w:rsidRPr="004033B6">
        <w:rPr>
          <w:rFonts w:ascii="Times New Roman" w:hAnsi="Times New Roman"/>
          <w:color w:val="000000"/>
          <w:sz w:val="28"/>
          <w:lang w:val="ru-RU"/>
        </w:rPr>
        <w:t>аквакультура</w:t>
      </w:r>
      <w:proofErr w:type="spellEnd"/>
      <w:r w:rsidRPr="004033B6">
        <w:rPr>
          <w:rFonts w:ascii="Times New Roman" w:hAnsi="Times New Roman"/>
          <w:color w:val="000000"/>
          <w:sz w:val="28"/>
          <w:lang w:val="ru-RU"/>
        </w:rPr>
        <w:t>: географические особенности.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Влияние сельского хозяйства и отдельных его отраслей на окружающую среду.</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2. Определение направления грузопотоков продовольствия на основе анализа статистических материалов и создание карты «Основные экспортёры и импортёры продовольствия».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Сфера нематериального производства. Мировой транспорт. Роль разных видов транспорта в современном мире.</w:t>
      </w:r>
      <w:r w:rsidRPr="004033B6">
        <w:rPr>
          <w:rFonts w:ascii="Times New Roman" w:hAnsi="Times New Roman"/>
          <w:color w:val="000000"/>
          <w:sz w:val="28"/>
          <w:lang w:val="ru-RU"/>
        </w:rPr>
        <w:t xml:space="preserve"> Основные международные магистрали и транспортные узлы. Мировая система НИОКР. Международные экономические отношения: основные формы и факторы, влияющие на их развитие. География международных финансовых центров. Мировая торговля и туризм.</w:t>
      </w:r>
    </w:p>
    <w:p w:rsidR="006D6211" w:rsidRPr="004033B6" w:rsidRDefault="006D6211">
      <w:pPr>
        <w:spacing w:after="0" w:line="264" w:lineRule="auto"/>
        <w:ind w:left="120"/>
        <w:jc w:val="both"/>
        <w:rPr>
          <w:lang w:val="ru-RU"/>
        </w:rPr>
      </w:pPr>
    </w:p>
    <w:p w:rsidR="006D6211" w:rsidRPr="004033B6" w:rsidRDefault="004033B6">
      <w:pPr>
        <w:spacing w:after="0" w:line="264" w:lineRule="auto"/>
        <w:ind w:left="120"/>
        <w:jc w:val="both"/>
        <w:rPr>
          <w:lang w:val="ru-RU"/>
        </w:rPr>
      </w:pPr>
      <w:r w:rsidRPr="004033B6">
        <w:rPr>
          <w:rFonts w:ascii="Times New Roman" w:hAnsi="Times New Roman"/>
          <w:b/>
          <w:color w:val="000000"/>
          <w:sz w:val="28"/>
          <w:lang w:val="ru-RU"/>
        </w:rPr>
        <w:t>11 КЛАСС</w:t>
      </w:r>
    </w:p>
    <w:p w:rsidR="006D6211" w:rsidRPr="004033B6" w:rsidRDefault="006D6211">
      <w:pPr>
        <w:spacing w:after="0" w:line="264" w:lineRule="auto"/>
        <w:ind w:left="120"/>
        <w:jc w:val="both"/>
        <w:rPr>
          <w:lang w:val="ru-RU"/>
        </w:rPr>
      </w:pPr>
    </w:p>
    <w:p w:rsidR="006D6211" w:rsidRPr="000D2A80" w:rsidRDefault="004033B6">
      <w:pPr>
        <w:spacing w:after="0" w:line="264" w:lineRule="auto"/>
        <w:ind w:firstLine="600"/>
        <w:jc w:val="both"/>
        <w:rPr>
          <w:lang w:val="ru-RU"/>
        </w:rPr>
      </w:pPr>
      <w:r w:rsidRPr="004033B6">
        <w:rPr>
          <w:rFonts w:ascii="Times New Roman" w:hAnsi="Times New Roman"/>
          <w:b/>
          <w:i/>
          <w:color w:val="000000"/>
          <w:sz w:val="28"/>
          <w:lang w:val="ru-RU"/>
        </w:rPr>
        <w:t xml:space="preserve">Раздел 6. </w:t>
      </w:r>
      <w:r w:rsidRPr="000D2A80">
        <w:rPr>
          <w:rFonts w:ascii="Times New Roman" w:hAnsi="Times New Roman"/>
          <w:b/>
          <w:i/>
          <w:color w:val="000000"/>
          <w:sz w:val="28"/>
          <w:lang w:val="ru-RU"/>
        </w:rPr>
        <w:t>Регионы и страны</w:t>
      </w:r>
      <w:r w:rsidRPr="000D2A80">
        <w:rPr>
          <w:rFonts w:ascii="Times New Roman" w:hAnsi="Times New Roman"/>
          <w:b/>
          <w:color w:val="000000"/>
          <w:sz w:val="28"/>
          <w:lang w:val="ru-RU"/>
        </w:rPr>
        <w:t xml:space="preserve">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1. Регионы мира. Зарубежная Европа.</w:t>
      </w:r>
      <w:r w:rsidRPr="004033B6">
        <w:rPr>
          <w:rFonts w:ascii="Times New Roman" w:hAnsi="Times New Roman"/>
          <w:color w:val="000000"/>
          <w:sz w:val="28"/>
          <w:lang w:val="ru-RU"/>
        </w:rPr>
        <w:t xml:space="preserve">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Многообразие подходов к выделению регионов мира. Регионы мира: Зарубежная Европа, Зарубежная Азия, Северная Америка, Латинская Америка, Африка, Австралия и Океания.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Зарубежная Европа: состав (</w:t>
      </w:r>
      <w:proofErr w:type="spellStart"/>
      <w:r w:rsidRPr="004033B6">
        <w:rPr>
          <w:rFonts w:ascii="Times New Roman" w:hAnsi="Times New Roman"/>
          <w:color w:val="000000"/>
          <w:sz w:val="28"/>
          <w:lang w:val="ru-RU"/>
        </w:rPr>
        <w:t>субрегионы</w:t>
      </w:r>
      <w:proofErr w:type="spellEnd"/>
      <w:r w:rsidRPr="004033B6">
        <w:rPr>
          <w:rFonts w:ascii="Times New Roman" w:hAnsi="Times New Roman"/>
          <w:color w:val="000000"/>
          <w:sz w:val="28"/>
          <w:lang w:val="ru-RU"/>
        </w:rPr>
        <w:t xml:space="preserve">: Западная Европа, Северная Европа, Южная Европа, Восточная Европа), общая экономико-географическая характеристика. Общие черты и особенности природно-ресурсного капитала, населения и хозяйства стран </w:t>
      </w:r>
      <w:proofErr w:type="spellStart"/>
      <w:r w:rsidRPr="004033B6">
        <w:rPr>
          <w:rFonts w:ascii="Times New Roman" w:hAnsi="Times New Roman"/>
          <w:color w:val="000000"/>
          <w:sz w:val="28"/>
          <w:lang w:val="ru-RU"/>
        </w:rPr>
        <w:t>субрегионов</w:t>
      </w:r>
      <w:proofErr w:type="spellEnd"/>
      <w:r w:rsidRPr="004033B6">
        <w:rPr>
          <w:rFonts w:ascii="Times New Roman" w:hAnsi="Times New Roman"/>
          <w:color w:val="000000"/>
          <w:sz w:val="28"/>
          <w:lang w:val="ru-RU"/>
        </w:rPr>
        <w:t xml:space="preserve">. Геополитические проблемы региона.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lastRenderedPageBreak/>
        <w:t xml:space="preserve">1. Сравнение по уровню социально-экономического развития стран различных </w:t>
      </w:r>
      <w:proofErr w:type="spellStart"/>
      <w:r w:rsidRPr="004033B6">
        <w:rPr>
          <w:rFonts w:ascii="Times New Roman" w:hAnsi="Times New Roman"/>
          <w:color w:val="000000"/>
          <w:sz w:val="28"/>
          <w:lang w:val="ru-RU"/>
        </w:rPr>
        <w:t>субрегионов</w:t>
      </w:r>
      <w:proofErr w:type="spellEnd"/>
      <w:r w:rsidRPr="004033B6">
        <w:rPr>
          <w:rFonts w:ascii="Times New Roman" w:hAnsi="Times New Roman"/>
          <w:color w:val="000000"/>
          <w:sz w:val="28"/>
          <w:lang w:val="ru-RU"/>
        </w:rPr>
        <w:t xml:space="preserve"> зарубежной Европы с использованием источников географической информации (по выбору учителя).</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2. Зарубежная Азия:</w:t>
      </w:r>
      <w:r w:rsidRPr="004033B6">
        <w:rPr>
          <w:rFonts w:ascii="Times New Roman" w:hAnsi="Times New Roman"/>
          <w:color w:val="000000"/>
          <w:sz w:val="28"/>
          <w:lang w:val="ru-RU"/>
        </w:rPr>
        <w:t xml:space="preserve"> состав (</w:t>
      </w:r>
      <w:proofErr w:type="spellStart"/>
      <w:r w:rsidRPr="004033B6">
        <w:rPr>
          <w:rFonts w:ascii="Times New Roman" w:hAnsi="Times New Roman"/>
          <w:color w:val="000000"/>
          <w:sz w:val="28"/>
          <w:lang w:val="ru-RU"/>
        </w:rPr>
        <w:t>субрегионы</w:t>
      </w:r>
      <w:proofErr w:type="spellEnd"/>
      <w:r w:rsidRPr="004033B6">
        <w:rPr>
          <w:rFonts w:ascii="Times New Roman" w:hAnsi="Times New Roman"/>
          <w:color w:val="000000"/>
          <w:sz w:val="28"/>
          <w:lang w:val="ru-RU"/>
        </w:rPr>
        <w:t xml:space="preserve">: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 природно-ресурсного капитала, населения и хозяйства </w:t>
      </w:r>
      <w:proofErr w:type="spellStart"/>
      <w:r w:rsidRPr="004033B6">
        <w:rPr>
          <w:rFonts w:ascii="Times New Roman" w:hAnsi="Times New Roman"/>
          <w:color w:val="000000"/>
          <w:sz w:val="28"/>
          <w:lang w:val="ru-RU"/>
        </w:rPr>
        <w:t>субрегионов</w:t>
      </w:r>
      <w:proofErr w:type="spellEnd"/>
      <w:r w:rsidRPr="004033B6">
        <w:rPr>
          <w:rFonts w:ascii="Times New Roman" w:hAnsi="Times New Roman"/>
          <w:color w:val="000000"/>
          <w:sz w:val="28"/>
          <w:lang w:val="ru-RU"/>
        </w:rPr>
        <w:t xml:space="preserve">. Особенности экономико-географического положения, природно-ресурсного капитала, населения, хозяйства стран Зарубежной Азии, современные проблемы (на примере Китая, Индии, Ирана, Японии).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Современные экономические отношения России со странами Зарубежной Азии (Китай, Индия, Турция, страны Центральной Азии).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3. Америка: </w:t>
      </w:r>
      <w:r w:rsidRPr="004033B6">
        <w:rPr>
          <w:rFonts w:ascii="Times New Roman" w:hAnsi="Times New Roman"/>
          <w:color w:val="000000"/>
          <w:sz w:val="28"/>
          <w:lang w:val="ru-RU"/>
        </w:rPr>
        <w:t>состав (</w:t>
      </w:r>
      <w:proofErr w:type="spellStart"/>
      <w:r w:rsidRPr="004033B6">
        <w:rPr>
          <w:rFonts w:ascii="Times New Roman" w:hAnsi="Times New Roman"/>
          <w:color w:val="000000"/>
          <w:sz w:val="28"/>
          <w:lang w:val="ru-RU"/>
        </w:rPr>
        <w:t>субрегионы</w:t>
      </w:r>
      <w:proofErr w:type="spellEnd"/>
      <w:r w:rsidRPr="004033B6">
        <w:rPr>
          <w:rFonts w:ascii="Times New Roman" w:hAnsi="Times New Roman"/>
          <w:color w:val="000000"/>
          <w:sz w:val="28"/>
          <w:lang w:val="ru-RU"/>
        </w:rPr>
        <w:t xml:space="preserve">: США и Канада, Латинская Америка), общая экономико-географическая характеристика. Особенности природно-ресурсного капитала, населения и хозяйства </w:t>
      </w:r>
      <w:proofErr w:type="spellStart"/>
      <w:r w:rsidRPr="004033B6">
        <w:rPr>
          <w:rFonts w:ascii="Times New Roman" w:hAnsi="Times New Roman"/>
          <w:color w:val="000000"/>
          <w:sz w:val="28"/>
          <w:lang w:val="ru-RU"/>
        </w:rPr>
        <w:t>субрегионов</w:t>
      </w:r>
      <w:proofErr w:type="spellEnd"/>
      <w:r w:rsidRPr="004033B6">
        <w:rPr>
          <w:rFonts w:ascii="Times New Roman" w:hAnsi="Times New Roman"/>
          <w:color w:val="000000"/>
          <w:sz w:val="28"/>
          <w:lang w:val="ru-RU"/>
        </w:rPr>
        <w:t xml:space="preserve">. Особенности экономико-географического положения природно-ресурсного капитала, населения, хозяйства стран Америки, современные проблемы (на примере США, Канады, Мексики, Бразилии).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Объяснение особенностей территориальной структуры хозяйства Канады и Бразилии на основе анализа географических карт.</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Тема 4. Африка:</w:t>
      </w:r>
      <w:r w:rsidRPr="004033B6">
        <w:rPr>
          <w:rFonts w:ascii="Times New Roman" w:hAnsi="Times New Roman"/>
          <w:color w:val="000000"/>
          <w:sz w:val="28"/>
          <w:lang w:val="ru-RU"/>
        </w:rPr>
        <w:t xml:space="preserve"> состав (</w:t>
      </w:r>
      <w:proofErr w:type="spellStart"/>
      <w:r w:rsidRPr="004033B6">
        <w:rPr>
          <w:rFonts w:ascii="Times New Roman" w:hAnsi="Times New Roman"/>
          <w:color w:val="000000"/>
          <w:sz w:val="28"/>
          <w:lang w:val="ru-RU"/>
        </w:rPr>
        <w:t>субрегионы</w:t>
      </w:r>
      <w:proofErr w:type="spellEnd"/>
      <w:r w:rsidRPr="004033B6">
        <w:rPr>
          <w:rFonts w:ascii="Times New Roman" w:hAnsi="Times New Roman"/>
          <w:color w:val="000000"/>
          <w:sz w:val="28"/>
          <w:lang w:val="ru-RU"/>
        </w:rPr>
        <w:t xml:space="preserve">: Северная Африка, Западная Африка, Центральная Африка, Восточная Африка, Южная Африка). Общая экономико-географическая характеристика. Особенности природно-ресурсного капитала, населения и хозяйства </w:t>
      </w:r>
      <w:proofErr w:type="spellStart"/>
      <w:r w:rsidRPr="004033B6">
        <w:rPr>
          <w:rFonts w:ascii="Times New Roman" w:hAnsi="Times New Roman"/>
          <w:color w:val="000000"/>
          <w:sz w:val="28"/>
          <w:lang w:val="ru-RU"/>
        </w:rPr>
        <w:t>субрегионов</w:t>
      </w:r>
      <w:proofErr w:type="spellEnd"/>
      <w:r w:rsidRPr="004033B6">
        <w:rPr>
          <w:rFonts w:ascii="Times New Roman" w:hAnsi="Times New Roman"/>
          <w:color w:val="000000"/>
          <w:sz w:val="28"/>
          <w:lang w:val="ru-RU"/>
        </w:rPr>
        <w:t xml:space="preserve">. Экономические и социальные проблемы региона. Особенности экономико-географического положения, природно-ресурсного капитала, населения, хозяйства стран Африки (на примере ЮАР, Египта, Алжира, Нигерии).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Сравнение на основе анализа статистических данных роли сельского хозяйства в экономике Алжира и Эфиопии.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5. Австралия и Океания. </w:t>
      </w:r>
      <w:r w:rsidRPr="004033B6">
        <w:rPr>
          <w:rFonts w:ascii="Times New Roman" w:hAnsi="Times New Roman"/>
          <w:color w:val="000000"/>
          <w:sz w:val="28"/>
          <w:lang w:val="ru-RU"/>
        </w:rPr>
        <w:t xml:space="preserve">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w:t>
      </w:r>
      <w:r w:rsidRPr="004033B6">
        <w:rPr>
          <w:rFonts w:ascii="Times New Roman" w:hAnsi="Times New Roman"/>
          <w:color w:val="000000"/>
          <w:sz w:val="28"/>
          <w:lang w:val="ru-RU"/>
        </w:rPr>
        <w:lastRenderedPageBreak/>
        <w:t xml:space="preserve">специализации. Географическая и товарная структура экспорта. Океания: особенности природных ресурсов, населения и хозяйства. Место в международном географическом разделении труда.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Тема 6. Россия на геополитической, геоэкономической и </w:t>
      </w:r>
      <w:proofErr w:type="spellStart"/>
      <w:r w:rsidRPr="004033B6">
        <w:rPr>
          <w:rFonts w:ascii="Times New Roman" w:hAnsi="Times New Roman"/>
          <w:b/>
          <w:color w:val="000000"/>
          <w:sz w:val="28"/>
          <w:lang w:val="ru-RU"/>
        </w:rPr>
        <w:t>геодемографической</w:t>
      </w:r>
      <w:proofErr w:type="spellEnd"/>
      <w:r w:rsidRPr="004033B6">
        <w:rPr>
          <w:rFonts w:ascii="Times New Roman" w:hAnsi="Times New Roman"/>
          <w:b/>
          <w:color w:val="000000"/>
          <w:sz w:val="28"/>
          <w:lang w:val="ru-RU"/>
        </w:rPr>
        <w:t xml:space="preserve"> карте мира.</w:t>
      </w:r>
      <w:r w:rsidRPr="004033B6">
        <w:rPr>
          <w:rFonts w:ascii="Times New Roman" w:hAnsi="Times New Roman"/>
          <w:color w:val="000000"/>
          <w:sz w:val="28"/>
          <w:lang w:val="ru-RU"/>
        </w:rPr>
        <w:t xml:space="preserve"> 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России.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Изменение направления международных экономических связей России в новых геоэкономических и геополитических условиях.</w:t>
      </w:r>
    </w:p>
    <w:p w:rsidR="006D6211" w:rsidRPr="004033B6" w:rsidRDefault="004033B6">
      <w:pPr>
        <w:spacing w:after="0" w:line="264" w:lineRule="auto"/>
        <w:ind w:firstLine="600"/>
        <w:jc w:val="both"/>
        <w:rPr>
          <w:lang w:val="ru-RU"/>
        </w:rPr>
      </w:pPr>
      <w:r w:rsidRPr="004033B6">
        <w:rPr>
          <w:rFonts w:ascii="Times New Roman" w:hAnsi="Times New Roman"/>
          <w:b/>
          <w:i/>
          <w:color w:val="000000"/>
          <w:sz w:val="28"/>
          <w:lang w:val="ru-RU"/>
        </w:rPr>
        <w:t>Раздел 7. Глобальные проблемы человечества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Группы глобальных проблем: геополитические, экологические, демографические.</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её возникновения.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жизнь человека и его хозяйственную деятельность.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Глобальные проблемы народонаселения: демографическая, продовольственная, роста городов, здоровья и долголетия человека.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Взаимосвязь глобальных геополитических, экологических проблем и проблем народонаселения.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Практическая работа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p w:rsidR="006D6211" w:rsidRPr="004033B6" w:rsidRDefault="006D6211">
      <w:pPr>
        <w:rPr>
          <w:lang w:val="ru-RU"/>
        </w:rPr>
        <w:sectPr w:rsidR="006D6211" w:rsidRPr="004033B6">
          <w:pgSz w:w="11906" w:h="16383"/>
          <w:pgMar w:top="1134" w:right="850" w:bottom="1134" w:left="1701" w:header="720" w:footer="720" w:gutter="0"/>
          <w:cols w:space="720"/>
        </w:sectPr>
      </w:pPr>
    </w:p>
    <w:p w:rsidR="006D6211" w:rsidRPr="004033B6" w:rsidRDefault="004033B6">
      <w:pPr>
        <w:spacing w:after="0" w:line="264" w:lineRule="auto"/>
        <w:ind w:firstLine="600"/>
        <w:jc w:val="both"/>
        <w:rPr>
          <w:lang w:val="ru-RU"/>
        </w:rPr>
      </w:pPr>
      <w:bookmarkStart w:id="3" w:name="block-74741635"/>
      <w:bookmarkEnd w:id="2"/>
      <w:r w:rsidRPr="004033B6">
        <w:rPr>
          <w:rFonts w:ascii="Times New Roman" w:hAnsi="Times New Roman"/>
          <w:b/>
          <w:color w:val="000000"/>
          <w:sz w:val="28"/>
          <w:lang w:val="ru-RU"/>
        </w:rPr>
        <w:lastRenderedPageBreak/>
        <w:t>ПЛАНИРУЕМЫЕ РЕЗУЛЬТАТЫ ОСВОЕНИЯ УЧЕБНОГО ПРЕДМЕТА «ГЕОГРАФИЯ»</w:t>
      </w:r>
    </w:p>
    <w:p w:rsidR="006D6211" w:rsidRPr="004033B6" w:rsidRDefault="004033B6">
      <w:pPr>
        <w:spacing w:after="0" w:line="264" w:lineRule="auto"/>
        <w:ind w:left="120"/>
        <w:jc w:val="both"/>
        <w:rPr>
          <w:lang w:val="ru-RU"/>
        </w:rPr>
      </w:pPr>
      <w:r w:rsidRPr="004033B6">
        <w:rPr>
          <w:rFonts w:ascii="Times New Roman" w:hAnsi="Times New Roman"/>
          <w:b/>
          <w:color w:val="000000"/>
          <w:sz w:val="28"/>
          <w:lang w:val="ru-RU"/>
        </w:rPr>
        <w:t>ЛИЧНОСТНЫЕ РЕЗУЛЬТАТЫ</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Личностные результаты освоения обучающимися основной образовательной программы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6D6211" w:rsidRDefault="004033B6">
      <w:pPr>
        <w:spacing w:after="0" w:line="264" w:lineRule="auto"/>
        <w:ind w:firstLine="600"/>
        <w:jc w:val="both"/>
      </w:pPr>
      <w:proofErr w:type="spellStart"/>
      <w:r>
        <w:rPr>
          <w:rFonts w:ascii="Times New Roman" w:hAnsi="Times New Roman"/>
          <w:b/>
          <w:color w:val="000000"/>
          <w:sz w:val="28"/>
        </w:rPr>
        <w:t>гражданского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6D6211" w:rsidRPr="004033B6" w:rsidRDefault="004033B6">
      <w:pPr>
        <w:numPr>
          <w:ilvl w:val="0"/>
          <w:numId w:val="1"/>
        </w:numPr>
        <w:spacing w:after="0" w:line="264" w:lineRule="auto"/>
        <w:jc w:val="both"/>
        <w:rPr>
          <w:lang w:val="ru-RU"/>
        </w:rPr>
      </w:pP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гражданской позиции обучающегося как активного и ответственного члена российского общества; </w:t>
      </w:r>
    </w:p>
    <w:p w:rsidR="006D6211" w:rsidRPr="004033B6" w:rsidRDefault="004033B6">
      <w:pPr>
        <w:numPr>
          <w:ilvl w:val="0"/>
          <w:numId w:val="1"/>
        </w:numPr>
        <w:spacing w:after="0" w:line="264" w:lineRule="auto"/>
        <w:jc w:val="both"/>
        <w:rPr>
          <w:lang w:val="ru-RU"/>
        </w:rPr>
      </w:pPr>
      <w:r w:rsidRPr="004033B6">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6D6211" w:rsidRPr="004033B6" w:rsidRDefault="004033B6">
      <w:pPr>
        <w:numPr>
          <w:ilvl w:val="0"/>
          <w:numId w:val="1"/>
        </w:numPr>
        <w:spacing w:after="0" w:line="264" w:lineRule="auto"/>
        <w:jc w:val="both"/>
        <w:rPr>
          <w:lang w:val="ru-RU"/>
        </w:rPr>
      </w:pPr>
      <w:r w:rsidRPr="004033B6">
        <w:rPr>
          <w:rFonts w:ascii="Times New Roman" w:hAnsi="Times New Roman"/>
          <w:color w:val="000000"/>
          <w:sz w:val="28"/>
          <w:lang w:val="ru-RU"/>
        </w:rPr>
        <w:t>принятие традиционных национальных, общечеловеческих гуманистических и демократических ценностей;</w:t>
      </w:r>
    </w:p>
    <w:p w:rsidR="006D6211" w:rsidRPr="004033B6" w:rsidRDefault="004033B6">
      <w:pPr>
        <w:numPr>
          <w:ilvl w:val="0"/>
          <w:numId w:val="1"/>
        </w:numPr>
        <w:spacing w:after="0" w:line="264" w:lineRule="auto"/>
        <w:jc w:val="both"/>
        <w:rPr>
          <w:lang w:val="ru-RU"/>
        </w:rPr>
      </w:pPr>
      <w:r w:rsidRPr="004033B6">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6D6211" w:rsidRPr="004033B6" w:rsidRDefault="004033B6">
      <w:pPr>
        <w:numPr>
          <w:ilvl w:val="0"/>
          <w:numId w:val="1"/>
        </w:numPr>
        <w:spacing w:after="0" w:line="264" w:lineRule="auto"/>
        <w:jc w:val="both"/>
        <w:rPr>
          <w:lang w:val="ru-RU"/>
        </w:rPr>
      </w:pPr>
      <w:r w:rsidRPr="004033B6">
        <w:rPr>
          <w:rFonts w:ascii="Times New Roman" w:hAnsi="Times New Roman"/>
          <w:color w:val="000000"/>
          <w:sz w:val="28"/>
          <w:lang w:val="ru-RU"/>
        </w:rPr>
        <w:t>готовность вести совместную деятельность в интересах гражданского общества, участвовать в самоуправлении в школе и детско-юношеских организациях;</w:t>
      </w:r>
    </w:p>
    <w:p w:rsidR="006D6211" w:rsidRPr="004033B6" w:rsidRDefault="004033B6">
      <w:pPr>
        <w:numPr>
          <w:ilvl w:val="0"/>
          <w:numId w:val="1"/>
        </w:numPr>
        <w:spacing w:after="0" w:line="264" w:lineRule="auto"/>
        <w:jc w:val="both"/>
        <w:rPr>
          <w:lang w:val="ru-RU"/>
        </w:rPr>
      </w:pPr>
      <w:r w:rsidRPr="004033B6">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6D6211" w:rsidRPr="004033B6" w:rsidRDefault="004033B6">
      <w:pPr>
        <w:numPr>
          <w:ilvl w:val="0"/>
          <w:numId w:val="1"/>
        </w:numPr>
        <w:spacing w:after="0" w:line="264" w:lineRule="auto"/>
        <w:jc w:val="both"/>
        <w:rPr>
          <w:lang w:val="ru-RU"/>
        </w:rPr>
      </w:pPr>
      <w:r w:rsidRPr="004033B6">
        <w:rPr>
          <w:rFonts w:ascii="Times New Roman" w:hAnsi="Times New Roman"/>
          <w:color w:val="000000"/>
          <w:sz w:val="28"/>
          <w:lang w:val="ru-RU"/>
        </w:rPr>
        <w:t>готовность к гуманитарной и волонтёрской деятельности;</w:t>
      </w:r>
    </w:p>
    <w:p w:rsidR="006D6211" w:rsidRDefault="004033B6">
      <w:pPr>
        <w:spacing w:after="0" w:line="264" w:lineRule="auto"/>
        <w:ind w:firstLine="600"/>
        <w:jc w:val="both"/>
      </w:pPr>
      <w:proofErr w:type="spellStart"/>
      <w:r>
        <w:rPr>
          <w:rFonts w:ascii="Times New Roman" w:hAnsi="Times New Roman"/>
          <w:b/>
          <w:color w:val="000000"/>
          <w:sz w:val="28"/>
        </w:rPr>
        <w:t>патриотического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6D6211" w:rsidRPr="004033B6" w:rsidRDefault="004033B6">
      <w:pPr>
        <w:numPr>
          <w:ilvl w:val="0"/>
          <w:numId w:val="2"/>
        </w:numPr>
        <w:spacing w:after="0" w:line="264" w:lineRule="auto"/>
        <w:jc w:val="both"/>
        <w:rPr>
          <w:lang w:val="ru-RU"/>
        </w:rPr>
      </w:pP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6D6211" w:rsidRPr="004033B6" w:rsidRDefault="004033B6">
      <w:pPr>
        <w:numPr>
          <w:ilvl w:val="0"/>
          <w:numId w:val="2"/>
        </w:numPr>
        <w:spacing w:after="0" w:line="264" w:lineRule="auto"/>
        <w:jc w:val="both"/>
        <w:rPr>
          <w:lang w:val="ru-RU"/>
        </w:rPr>
      </w:pPr>
      <w:r w:rsidRPr="004033B6">
        <w:rPr>
          <w:rFonts w:ascii="Times New Roman" w:hAnsi="Times New Roman"/>
          <w:color w:val="000000"/>
          <w:sz w:val="28"/>
          <w:lang w:val="ru-RU"/>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6D6211" w:rsidRPr="004033B6" w:rsidRDefault="004033B6">
      <w:pPr>
        <w:numPr>
          <w:ilvl w:val="0"/>
          <w:numId w:val="2"/>
        </w:numPr>
        <w:spacing w:after="0" w:line="264" w:lineRule="auto"/>
        <w:jc w:val="both"/>
        <w:rPr>
          <w:lang w:val="ru-RU"/>
        </w:rPr>
      </w:pPr>
      <w:r w:rsidRPr="004033B6">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6D6211" w:rsidRDefault="004033B6">
      <w:pPr>
        <w:spacing w:after="0" w:line="264" w:lineRule="auto"/>
        <w:ind w:firstLine="600"/>
        <w:jc w:val="both"/>
      </w:pPr>
      <w:proofErr w:type="spellStart"/>
      <w:r>
        <w:rPr>
          <w:rFonts w:ascii="Times New Roman" w:hAnsi="Times New Roman"/>
          <w:b/>
          <w:color w:val="000000"/>
          <w:sz w:val="28"/>
        </w:rPr>
        <w:t>духовно-нравственного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6D6211" w:rsidRPr="004033B6" w:rsidRDefault="004033B6">
      <w:pPr>
        <w:numPr>
          <w:ilvl w:val="0"/>
          <w:numId w:val="3"/>
        </w:numPr>
        <w:spacing w:after="0" w:line="264" w:lineRule="auto"/>
        <w:jc w:val="both"/>
        <w:rPr>
          <w:lang w:val="ru-RU"/>
        </w:rPr>
      </w:pPr>
      <w:r w:rsidRPr="004033B6">
        <w:rPr>
          <w:rFonts w:ascii="Times New Roman" w:hAnsi="Times New Roman"/>
          <w:color w:val="000000"/>
          <w:sz w:val="28"/>
          <w:lang w:val="ru-RU"/>
        </w:rPr>
        <w:t>осознание духовных ценностей российского народа;</w:t>
      </w:r>
    </w:p>
    <w:p w:rsidR="006D6211" w:rsidRPr="004033B6" w:rsidRDefault="004033B6">
      <w:pPr>
        <w:numPr>
          <w:ilvl w:val="0"/>
          <w:numId w:val="3"/>
        </w:numPr>
        <w:spacing w:after="0" w:line="264" w:lineRule="auto"/>
        <w:jc w:val="both"/>
        <w:rPr>
          <w:lang w:val="ru-RU"/>
        </w:rPr>
      </w:pPr>
      <w:proofErr w:type="spellStart"/>
      <w:r w:rsidRPr="004033B6">
        <w:rPr>
          <w:rFonts w:ascii="Times New Roman" w:hAnsi="Times New Roman"/>
          <w:color w:val="000000"/>
          <w:sz w:val="28"/>
          <w:lang w:val="ru-RU"/>
        </w:rPr>
        <w:lastRenderedPageBreak/>
        <w:t>сформированность</w:t>
      </w:r>
      <w:proofErr w:type="spellEnd"/>
      <w:r w:rsidRPr="004033B6">
        <w:rPr>
          <w:rFonts w:ascii="Times New Roman" w:hAnsi="Times New Roman"/>
          <w:color w:val="000000"/>
          <w:sz w:val="28"/>
          <w:lang w:val="ru-RU"/>
        </w:rPr>
        <w:t xml:space="preserve"> нравственного сознания, этического поведения; </w:t>
      </w:r>
    </w:p>
    <w:p w:rsidR="006D6211" w:rsidRPr="004033B6" w:rsidRDefault="004033B6">
      <w:pPr>
        <w:numPr>
          <w:ilvl w:val="0"/>
          <w:numId w:val="3"/>
        </w:numPr>
        <w:spacing w:after="0" w:line="264" w:lineRule="auto"/>
        <w:jc w:val="both"/>
        <w:rPr>
          <w:lang w:val="ru-RU"/>
        </w:rPr>
      </w:pPr>
      <w:r w:rsidRPr="004033B6">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6D6211" w:rsidRPr="004033B6" w:rsidRDefault="004033B6">
      <w:pPr>
        <w:numPr>
          <w:ilvl w:val="0"/>
          <w:numId w:val="3"/>
        </w:numPr>
        <w:spacing w:after="0" w:line="264" w:lineRule="auto"/>
        <w:jc w:val="both"/>
        <w:rPr>
          <w:lang w:val="ru-RU"/>
        </w:rPr>
      </w:pPr>
      <w:r w:rsidRPr="004033B6">
        <w:rPr>
          <w:rFonts w:ascii="Times New Roman" w:hAnsi="Times New Roman"/>
          <w:color w:val="000000"/>
          <w:sz w:val="28"/>
          <w:lang w:val="ru-RU"/>
        </w:rPr>
        <w:t>осознание личного вклада в построение устойчивого будущего на основе формирования элементов географической и экологической культуры;</w:t>
      </w:r>
    </w:p>
    <w:p w:rsidR="006D6211" w:rsidRPr="004033B6" w:rsidRDefault="004033B6">
      <w:pPr>
        <w:numPr>
          <w:ilvl w:val="0"/>
          <w:numId w:val="3"/>
        </w:numPr>
        <w:spacing w:after="0" w:line="264" w:lineRule="auto"/>
        <w:jc w:val="both"/>
        <w:rPr>
          <w:lang w:val="ru-RU"/>
        </w:rPr>
      </w:pPr>
      <w:r w:rsidRPr="004033B6">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6D6211" w:rsidRDefault="004033B6">
      <w:pPr>
        <w:spacing w:after="0" w:line="264" w:lineRule="auto"/>
        <w:ind w:firstLine="600"/>
        <w:jc w:val="both"/>
      </w:pPr>
      <w:proofErr w:type="spellStart"/>
      <w:r>
        <w:rPr>
          <w:rFonts w:ascii="Times New Roman" w:hAnsi="Times New Roman"/>
          <w:b/>
          <w:color w:val="000000"/>
          <w:sz w:val="28"/>
        </w:rPr>
        <w:t>эстетического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6D6211" w:rsidRPr="004033B6" w:rsidRDefault="004033B6">
      <w:pPr>
        <w:numPr>
          <w:ilvl w:val="0"/>
          <w:numId w:val="4"/>
        </w:numPr>
        <w:spacing w:after="0" w:line="264" w:lineRule="auto"/>
        <w:jc w:val="both"/>
        <w:rPr>
          <w:lang w:val="ru-RU"/>
        </w:rPr>
      </w:pPr>
      <w:r w:rsidRPr="004033B6">
        <w:rPr>
          <w:rFonts w:ascii="Times New Roman" w:hAnsi="Times New Roman"/>
          <w:color w:val="000000"/>
          <w:sz w:val="28"/>
          <w:lang w:val="ru-RU"/>
        </w:rPr>
        <w:t>эстетическое отношение к миру, включая эстетику природных и историко-культурных объектов родного края, своей страны, быта, научного и технического творчества, спорта, труда, общественных отношений;</w:t>
      </w:r>
    </w:p>
    <w:p w:rsidR="006D6211" w:rsidRPr="004033B6" w:rsidRDefault="004033B6">
      <w:pPr>
        <w:numPr>
          <w:ilvl w:val="0"/>
          <w:numId w:val="4"/>
        </w:numPr>
        <w:spacing w:after="0" w:line="264" w:lineRule="auto"/>
        <w:jc w:val="both"/>
        <w:rPr>
          <w:lang w:val="ru-RU"/>
        </w:rPr>
      </w:pPr>
      <w:r w:rsidRPr="004033B6">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6D6211" w:rsidRPr="004033B6" w:rsidRDefault="004033B6">
      <w:pPr>
        <w:numPr>
          <w:ilvl w:val="0"/>
          <w:numId w:val="4"/>
        </w:numPr>
        <w:spacing w:after="0" w:line="264" w:lineRule="auto"/>
        <w:jc w:val="both"/>
        <w:rPr>
          <w:lang w:val="ru-RU"/>
        </w:rPr>
      </w:pPr>
      <w:r w:rsidRPr="004033B6">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6D6211" w:rsidRPr="004033B6" w:rsidRDefault="004033B6">
      <w:pPr>
        <w:numPr>
          <w:ilvl w:val="0"/>
          <w:numId w:val="4"/>
        </w:numPr>
        <w:spacing w:after="0" w:line="264" w:lineRule="auto"/>
        <w:jc w:val="both"/>
        <w:rPr>
          <w:lang w:val="ru-RU"/>
        </w:rPr>
      </w:pPr>
      <w:r w:rsidRPr="004033B6">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6D6211" w:rsidRDefault="004033B6">
      <w:pPr>
        <w:spacing w:after="0" w:line="264" w:lineRule="auto"/>
        <w:ind w:firstLine="600"/>
        <w:jc w:val="both"/>
      </w:pPr>
      <w:proofErr w:type="spellStart"/>
      <w:r>
        <w:rPr>
          <w:rFonts w:ascii="Times New Roman" w:hAnsi="Times New Roman"/>
          <w:b/>
          <w:color w:val="333333"/>
          <w:sz w:val="28"/>
        </w:rPr>
        <w:t>ценности</w:t>
      </w:r>
      <w:proofErr w:type="spellEnd"/>
      <w:r>
        <w:rPr>
          <w:rFonts w:ascii="Times New Roman" w:hAnsi="Times New Roman"/>
          <w:b/>
          <w:color w:val="333333"/>
          <w:sz w:val="28"/>
        </w:rPr>
        <w:t xml:space="preserve"> </w:t>
      </w:r>
      <w:proofErr w:type="spellStart"/>
      <w:r>
        <w:rPr>
          <w:rFonts w:ascii="Times New Roman" w:hAnsi="Times New Roman"/>
          <w:b/>
          <w:color w:val="333333"/>
          <w:sz w:val="28"/>
        </w:rPr>
        <w:t>научного</w:t>
      </w:r>
      <w:proofErr w:type="spellEnd"/>
      <w:r>
        <w:rPr>
          <w:rFonts w:ascii="Times New Roman" w:hAnsi="Times New Roman"/>
          <w:b/>
          <w:color w:val="333333"/>
          <w:sz w:val="28"/>
        </w:rPr>
        <w:t xml:space="preserve"> </w:t>
      </w:r>
      <w:proofErr w:type="spellStart"/>
      <w:r>
        <w:rPr>
          <w:rFonts w:ascii="Times New Roman" w:hAnsi="Times New Roman"/>
          <w:b/>
          <w:color w:val="333333"/>
          <w:sz w:val="28"/>
        </w:rPr>
        <w:t>познания</w:t>
      </w:r>
      <w:proofErr w:type="spellEnd"/>
      <w:r>
        <w:rPr>
          <w:rFonts w:ascii="Times New Roman" w:hAnsi="Times New Roman"/>
          <w:b/>
          <w:color w:val="333333"/>
          <w:sz w:val="28"/>
        </w:rPr>
        <w:t>:</w:t>
      </w:r>
    </w:p>
    <w:p w:rsidR="006D6211" w:rsidRPr="004033B6" w:rsidRDefault="004033B6">
      <w:pPr>
        <w:numPr>
          <w:ilvl w:val="0"/>
          <w:numId w:val="5"/>
        </w:numPr>
        <w:spacing w:after="0" w:line="264" w:lineRule="auto"/>
        <w:jc w:val="both"/>
        <w:rPr>
          <w:lang w:val="ru-RU"/>
        </w:rPr>
      </w:pP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мировоззрения, соответствующего современному уровню развития географических наук и общественной практики, основанного на диалоге культур, способствующего осознанию своего места в поликультурном мире;</w:t>
      </w:r>
    </w:p>
    <w:p w:rsidR="006D6211" w:rsidRPr="004033B6" w:rsidRDefault="004033B6">
      <w:pPr>
        <w:numPr>
          <w:ilvl w:val="0"/>
          <w:numId w:val="5"/>
        </w:numPr>
        <w:spacing w:after="0" w:line="264" w:lineRule="auto"/>
        <w:jc w:val="both"/>
        <w:rPr>
          <w:lang w:val="ru-RU"/>
        </w:rPr>
      </w:pPr>
      <w:r w:rsidRPr="004033B6">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 для применения различных источников географической информации в решении учебных и (или) практико-ориентированных задач;</w:t>
      </w:r>
    </w:p>
    <w:p w:rsidR="006D6211" w:rsidRPr="004033B6" w:rsidRDefault="004033B6">
      <w:pPr>
        <w:numPr>
          <w:ilvl w:val="0"/>
          <w:numId w:val="5"/>
        </w:numPr>
        <w:spacing w:after="0" w:line="264" w:lineRule="auto"/>
        <w:jc w:val="both"/>
        <w:rPr>
          <w:lang w:val="ru-RU"/>
        </w:rPr>
      </w:pPr>
      <w:r w:rsidRPr="004033B6">
        <w:rPr>
          <w:rFonts w:ascii="Times New Roman" w:hAnsi="Times New Roman"/>
          <w:color w:val="000000"/>
          <w:sz w:val="28"/>
          <w:lang w:val="ru-RU"/>
        </w:rPr>
        <w:t>осознание ценности научной деятельности, готовность осуществлять проектную и исследовательскую деятельность в географических науках индивидуально и в группе.</w:t>
      </w:r>
    </w:p>
    <w:p w:rsidR="006D6211" w:rsidRDefault="004033B6">
      <w:pPr>
        <w:spacing w:after="0" w:line="264" w:lineRule="auto"/>
        <w:ind w:firstLine="600"/>
        <w:jc w:val="both"/>
      </w:pPr>
      <w:proofErr w:type="spellStart"/>
      <w:r>
        <w:rPr>
          <w:rFonts w:ascii="Times New Roman" w:hAnsi="Times New Roman"/>
          <w:b/>
          <w:color w:val="000000"/>
          <w:sz w:val="28"/>
        </w:rPr>
        <w:t>физического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6D6211" w:rsidRPr="004033B6" w:rsidRDefault="004033B6">
      <w:pPr>
        <w:numPr>
          <w:ilvl w:val="0"/>
          <w:numId w:val="6"/>
        </w:numPr>
        <w:spacing w:after="0" w:line="264" w:lineRule="auto"/>
        <w:jc w:val="both"/>
        <w:rPr>
          <w:lang w:val="ru-RU"/>
        </w:rPr>
      </w:pP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здорового и безопасного образа жизни, в том числе безопасного поведения в природной среде, ответственного отношения к своему здоровью;</w:t>
      </w:r>
    </w:p>
    <w:p w:rsidR="006D6211" w:rsidRPr="004033B6" w:rsidRDefault="004033B6">
      <w:pPr>
        <w:numPr>
          <w:ilvl w:val="0"/>
          <w:numId w:val="6"/>
        </w:numPr>
        <w:spacing w:after="0" w:line="264" w:lineRule="auto"/>
        <w:jc w:val="both"/>
        <w:rPr>
          <w:lang w:val="ru-RU"/>
        </w:rPr>
      </w:pPr>
      <w:r w:rsidRPr="004033B6">
        <w:rPr>
          <w:rFonts w:ascii="Times New Roman" w:hAnsi="Times New Roman"/>
          <w:color w:val="000000"/>
          <w:sz w:val="28"/>
          <w:lang w:val="ru-RU"/>
        </w:rPr>
        <w:lastRenderedPageBreak/>
        <w:t>потребность в физическом совершенствовании, занятиях спортивно-оздоровительной деятельностью;</w:t>
      </w:r>
    </w:p>
    <w:p w:rsidR="006D6211" w:rsidRPr="004033B6" w:rsidRDefault="004033B6">
      <w:pPr>
        <w:numPr>
          <w:ilvl w:val="0"/>
          <w:numId w:val="6"/>
        </w:numPr>
        <w:spacing w:after="0" w:line="264" w:lineRule="auto"/>
        <w:jc w:val="both"/>
        <w:rPr>
          <w:lang w:val="ru-RU"/>
        </w:rPr>
      </w:pPr>
      <w:r w:rsidRPr="004033B6">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6D6211" w:rsidRDefault="004033B6">
      <w:pPr>
        <w:spacing w:after="0" w:line="264" w:lineRule="auto"/>
        <w:ind w:firstLine="600"/>
        <w:jc w:val="both"/>
      </w:pPr>
      <w:proofErr w:type="spellStart"/>
      <w:r>
        <w:rPr>
          <w:rFonts w:ascii="Times New Roman" w:hAnsi="Times New Roman"/>
          <w:b/>
          <w:color w:val="000000"/>
          <w:sz w:val="28"/>
        </w:rPr>
        <w:t>трудового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6D6211" w:rsidRPr="004033B6" w:rsidRDefault="004033B6">
      <w:pPr>
        <w:numPr>
          <w:ilvl w:val="0"/>
          <w:numId w:val="7"/>
        </w:numPr>
        <w:spacing w:after="0" w:line="264" w:lineRule="auto"/>
        <w:jc w:val="both"/>
        <w:rPr>
          <w:lang w:val="ru-RU"/>
        </w:rPr>
      </w:pPr>
      <w:r w:rsidRPr="004033B6">
        <w:rPr>
          <w:rFonts w:ascii="Times New Roman" w:hAnsi="Times New Roman"/>
          <w:color w:val="000000"/>
          <w:sz w:val="28"/>
          <w:lang w:val="ru-RU"/>
        </w:rPr>
        <w:t>готовность к труду, осознание ценности мастерства, трудолюбие;</w:t>
      </w:r>
    </w:p>
    <w:p w:rsidR="006D6211" w:rsidRPr="004033B6" w:rsidRDefault="004033B6">
      <w:pPr>
        <w:numPr>
          <w:ilvl w:val="0"/>
          <w:numId w:val="7"/>
        </w:numPr>
        <w:spacing w:after="0" w:line="264" w:lineRule="auto"/>
        <w:jc w:val="both"/>
        <w:rPr>
          <w:lang w:val="ru-RU"/>
        </w:rPr>
      </w:pPr>
      <w:r w:rsidRPr="004033B6">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6D6211" w:rsidRPr="004033B6" w:rsidRDefault="004033B6">
      <w:pPr>
        <w:numPr>
          <w:ilvl w:val="0"/>
          <w:numId w:val="7"/>
        </w:numPr>
        <w:spacing w:after="0" w:line="264" w:lineRule="auto"/>
        <w:jc w:val="both"/>
        <w:rPr>
          <w:lang w:val="ru-RU"/>
        </w:rPr>
      </w:pPr>
      <w:r w:rsidRPr="004033B6">
        <w:rPr>
          <w:rFonts w:ascii="Times New Roman" w:hAnsi="Times New Roman"/>
          <w:color w:val="000000"/>
          <w:sz w:val="28"/>
          <w:lang w:val="ru-RU"/>
        </w:rPr>
        <w:t>интерес к различным сферам профессиональной деятельности в области географических наук, умение совершать осознанный выбор будущей профессии и реализовывать собственные жизненные планы;</w:t>
      </w:r>
    </w:p>
    <w:p w:rsidR="006D6211" w:rsidRPr="004033B6" w:rsidRDefault="004033B6">
      <w:pPr>
        <w:numPr>
          <w:ilvl w:val="0"/>
          <w:numId w:val="7"/>
        </w:numPr>
        <w:spacing w:after="0" w:line="264" w:lineRule="auto"/>
        <w:jc w:val="both"/>
        <w:rPr>
          <w:lang w:val="ru-RU"/>
        </w:rPr>
      </w:pPr>
      <w:r w:rsidRPr="004033B6">
        <w:rPr>
          <w:rFonts w:ascii="Times New Roman" w:hAnsi="Times New Roman"/>
          <w:color w:val="000000"/>
          <w:sz w:val="28"/>
          <w:lang w:val="ru-RU"/>
        </w:rPr>
        <w:t>готовность и способность к образованию и самообразованию на протяжении всей жизни;</w:t>
      </w:r>
    </w:p>
    <w:p w:rsidR="006D6211" w:rsidRDefault="004033B6">
      <w:pPr>
        <w:spacing w:after="0" w:line="264" w:lineRule="auto"/>
        <w:ind w:firstLine="600"/>
        <w:jc w:val="both"/>
      </w:pPr>
      <w:proofErr w:type="spellStart"/>
      <w:r>
        <w:rPr>
          <w:rFonts w:ascii="Times New Roman" w:hAnsi="Times New Roman"/>
          <w:b/>
          <w:color w:val="000000"/>
          <w:sz w:val="28"/>
        </w:rPr>
        <w:t>экологического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6D6211" w:rsidRPr="004033B6" w:rsidRDefault="004033B6">
      <w:pPr>
        <w:numPr>
          <w:ilvl w:val="0"/>
          <w:numId w:val="8"/>
        </w:numPr>
        <w:spacing w:after="0" w:line="264" w:lineRule="auto"/>
        <w:jc w:val="both"/>
        <w:rPr>
          <w:lang w:val="ru-RU"/>
        </w:rPr>
      </w:pP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и географических особенностей их проявления;</w:t>
      </w:r>
    </w:p>
    <w:p w:rsidR="006D6211" w:rsidRPr="004033B6" w:rsidRDefault="004033B6">
      <w:pPr>
        <w:numPr>
          <w:ilvl w:val="0"/>
          <w:numId w:val="8"/>
        </w:numPr>
        <w:spacing w:after="0" w:line="264" w:lineRule="auto"/>
        <w:jc w:val="both"/>
        <w:rPr>
          <w:lang w:val="ru-RU"/>
        </w:rPr>
      </w:pPr>
      <w:r w:rsidRPr="004033B6">
        <w:rPr>
          <w:rFonts w:ascii="Times New Roman" w:hAnsi="Times New Roman"/>
          <w:color w:val="000000"/>
          <w:sz w:val="28"/>
          <w:lang w:val="ru-RU"/>
        </w:rPr>
        <w:t>планирование и осуществление действий в окружающей среде на основе знания целей устойчивого развития человечества;</w:t>
      </w:r>
    </w:p>
    <w:p w:rsidR="006D6211" w:rsidRPr="004033B6" w:rsidRDefault="004033B6">
      <w:pPr>
        <w:numPr>
          <w:ilvl w:val="0"/>
          <w:numId w:val="8"/>
        </w:numPr>
        <w:spacing w:after="0" w:line="264" w:lineRule="auto"/>
        <w:jc w:val="both"/>
        <w:rPr>
          <w:lang w:val="ru-RU"/>
        </w:rPr>
      </w:pPr>
      <w:r w:rsidRPr="004033B6">
        <w:rPr>
          <w:rFonts w:ascii="Times New Roman" w:hAnsi="Times New Roman"/>
          <w:color w:val="000000"/>
          <w:sz w:val="28"/>
          <w:lang w:val="ru-RU"/>
        </w:rPr>
        <w:t>активное неприятие действий, приносящих вред окружающей среде;</w:t>
      </w:r>
    </w:p>
    <w:p w:rsidR="006D6211" w:rsidRPr="004033B6" w:rsidRDefault="004033B6">
      <w:pPr>
        <w:numPr>
          <w:ilvl w:val="0"/>
          <w:numId w:val="8"/>
        </w:numPr>
        <w:spacing w:after="0" w:line="264" w:lineRule="auto"/>
        <w:jc w:val="both"/>
        <w:rPr>
          <w:lang w:val="ru-RU"/>
        </w:rPr>
      </w:pPr>
      <w:r w:rsidRPr="004033B6">
        <w:rPr>
          <w:rFonts w:ascii="Times New Roman" w:hAnsi="Times New Roman"/>
          <w:color w:val="000000"/>
          <w:sz w:val="28"/>
          <w:lang w:val="ru-RU"/>
        </w:rPr>
        <w:t>умение прогнозировать, в том числе на основе применения географических знаний, неблагоприятные экологические последствия предпринимаемых действий, предотвращать их;</w:t>
      </w:r>
    </w:p>
    <w:p w:rsidR="006D6211" w:rsidRPr="004033B6" w:rsidRDefault="004033B6">
      <w:pPr>
        <w:numPr>
          <w:ilvl w:val="0"/>
          <w:numId w:val="8"/>
        </w:numPr>
        <w:spacing w:after="0" w:line="264" w:lineRule="auto"/>
        <w:jc w:val="both"/>
        <w:rPr>
          <w:lang w:val="ru-RU"/>
        </w:rPr>
      </w:pPr>
      <w:r w:rsidRPr="004033B6">
        <w:rPr>
          <w:rFonts w:ascii="Times New Roman" w:hAnsi="Times New Roman"/>
          <w:color w:val="000000"/>
          <w:sz w:val="28"/>
          <w:lang w:val="ru-RU"/>
        </w:rPr>
        <w:t>расширение опыта деятельности экологической направленности;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МЕТАПРЕДМЕТНЫЕ РЕЗУЛЬТАТЫ </w:t>
      </w:r>
    </w:p>
    <w:p w:rsidR="006D6211" w:rsidRPr="004033B6" w:rsidRDefault="004033B6">
      <w:pPr>
        <w:spacing w:after="0" w:line="264" w:lineRule="auto"/>
        <w:ind w:firstLine="600"/>
        <w:jc w:val="both"/>
        <w:rPr>
          <w:lang w:val="ru-RU"/>
        </w:rPr>
      </w:pPr>
      <w:proofErr w:type="spellStart"/>
      <w:r w:rsidRPr="004033B6">
        <w:rPr>
          <w:rFonts w:ascii="Times New Roman" w:hAnsi="Times New Roman"/>
          <w:color w:val="000000"/>
          <w:sz w:val="28"/>
          <w:lang w:val="ru-RU"/>
        </w:rPr>
        <w:t>Метапредметные</w:t>
      </w:r>
      <w:proofErr w:type="spellEnd"/>
      <w:r w:rsidRPr="004033B6">
        <w:rPr>
          <w:rFonts w:ascii="Times New Roman" w:hAnsi="Times New Roman"/>
          <w:color w:val="000000"/>
          <w:sz w:val="28"/>
          <w:lang w:val="ru-RU"/>
        </w:rPr>
        <w:t xml:space="preserve"> результаты освоения основной образовательной программы среднего общего образования должны отражать: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Овладение универсальными учебными познавательными действиями:</w:t>
      </w:r>
    </w:p>
    <w:p w:rsidR="006D6211" w:rsidRDefault="004033B6">
      <w:pPr>
        <w:spacing w:after="0" w:line="264" w:lineRule="auto"/>
        <w:ind w:firstLine="600"/>
        <w:jc w:val="both"/>
      </w:pPr>
      <w:r>
        <w:rPr>
          <w:rFonts w:ascii="Times New Roman" w:hAnsi="Times New Roman"/>
          <w:b/>
          <w:color w:val="000000"/>
          <w:sz w:val="28"/>
        </w:rPr>
        <w:t xml:space="preserve">а) </w:t>
      </w:r>
      <w:proofErr w:type="spellStart"/>
      <w:r>
        <w:rPr>
          <w:rFonts w:ascii="Times New Roman" w:hAnsi="Times New Roman"/>
          <w:b/>
          <w:color w:val="000000"/>
          <w:sz w:val="28"/>
        </w:rPr>
        <w:t>базовые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логические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w:t>
      </w:r>
      <w:proofErr w:type="spellEnd"/>
      <w:r>
        <w:rPr>
          <w:rFonts w:ascii="Times New Roman" w:hAnsi="Times New Roman"/>
          <w:b/>
          <w:color w:val="000000"/>
          <w:sz w:val="28"/>
        </w:rPr>
        <w:t>:</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t>самостоятельно формулировать и актуализировать проблемы, которые могут быть решены с использованием географических знаний, рассматривать их всесторонне;</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t xml:space="preserve">устанавливать существенный признак или основания для сравнения, классификации географических объектов, процессов и </w:t>
      </w:r>
      <w:proofErr w:type="gramStart"/>
      <w:r w:rsidRPr="004033B6">
        <w:rPr>
          <w:rFonts w:ascii="Times New Roman" w:hAnsi="Times New Roman"/>
          <w:color w:val="000000"/>
          <w:sz w:val="28"/>
          <w:lang w:val="ru-RU"/>
        </w:rPr>
        <w:t>явлений</w:t>
      </w:r>
      <w:proofErr w:type="gramEnd"/>
      <w:r w:rsidRPr="004033B6">
        <w:rPr>
          <w:rFonts w:ascii="Times New Roman" w:hAnsi="Times New Roman"/>
          <w:color w:val="000000"/>
          <w:sz w:val="28"/>
          <w:lang w:val="ru-RU"/>
        </w:rPr>
        <w:t xml:space="preserve"> и обобщения;</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lastRenderedPageBreak/>
        <w:t xml:space="preserve">определять цели деятельности, задавать параметры и критерии их достижения; </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t>разрабатывать план решения географической задачи с учётом анализа имеющихся материальных и нематериальных ресурсов;</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t>выявлять закономерности и противоречия в рассматриваемых явлениях с учётом предложенной географической задачи;</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t>вносить коррективы в деятельность, оценивать соответствие результатов целям;</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t>координировать и выполнять работу при решении географических задач в условиях реального, виртуального и комбинированного взаимодействия;</w:t>
      </w:r>
    </w:p>
    <w:p w:rsidR="006D6211" w:rsidRPr="004033B6" w:rsidRDefault="004033B6">
      <w:pPr>
        <w:numPr>
          <w:ilvl w:val="0"/>
          <w:numId w:val="9"/>
        </w:numPr>
        <w:spacing w:after="0" w:line="264" w:lineRule="auto"/>
        <w:jc w:val="both"/>
        <w:rPr>
          <w:lang w:val="ru-RU"/>
        </w:rPr>
      </w:pPr>
      <w:r w:rsidRPr="004033B6">
        <w:rPr>
          <w:rFonts w:ascii="Times New Roman" w:hAnsi="Times New Roman"/>
          <w:color w:val="000000"/>
          <w:sz w:val="28"/>
          <w:lang w:val="ru-RU"/>
        </w:rPr>
        <w:t>креативно мыслить при поиске путей решения жизненных проблем, имеющих географические аспекты;</w:t>
      </w:r>
    </w:p>
    <w:p w:rsidR="006D6211" w:rsidRDefault="004033B6">
      <w:pPr>
        <w:spacing w:after="0" w:line="264" w:lineRule="auto"/>
        <w:ind w:firstLine="600"/>
        <w:jc w:val="both"/>
      </w:pPr>
      <w:r>
        <w:rPr>
          <w:rFonts w:ascii="Times New Roman" w:hAnsi="Times New Roman"/>
          <w:b/>
          <w:color w:val="000000"/>
          <w:sz w:val="28"/>
        </w:rPr>
        <w:t xml:space="preserve">б) </w:t>
      </w:r>
      <w:proofErr w:type="spellStart"/>
      <w:r>
        <w:rPr>
          <w:rFonts w:ascii="Times New Roman" w:hAnsi="Times New Roman"/>
          <w:b/>
          <w:color w:val="000000"/>
          <w:sz w:val="28"/>
        </w:rPr>
        <w:t>базовые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исследовательские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действия</w:t>
      </w:r>
      <w:proofErr w:type="spellEnd"/>
      <w:r>
        <w:rPr>
          <w:rFonts w:ascii="Times New Roman" w:hAnsi="Times New Roman"/>
          <w:b/>
          <w:color w:val="000000"/>
          <w:sz w:val="28"/>
        </w:rPr>
        <w:t xml:space="preserve">: </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 xml:space="preserve">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географических задач, применению различных методов познания природных, социально-экономических и </w:t>
      </w:r>
      <w:proofErr w:type="spellStart"/>
      <w:r w:rsidRPr="004033B6">
        <w:rPr>
          <w:rFonts w:ascii="Times New Roman" w:hAnsi="Times New Roman"/>
          <w:color w:val="000000"/>
          <w:sz w:val="28"/>
          <w:lang w:val="ru-RU"/>
        </w:rPr>
        <w:t>геоэкологических</w:t>
      </w:r>
      <w:proofErr w:type="spellEnd"/>
      <w:r w:rsidRPr="004033B6">
        <w:rPr>
          <w:rFonts w:ascii="Times New Roman" w:hAnsi="Times New Roman"/>
          <w:color w:val="000000"/>
          <w:sz w:val="28"/>
          <w:lang w:val="ru-RU"/>
        </w:rPr>
        <w:t xml:space="preserve"> объектов, процессов и явлений;</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владеть видами деятельности по получению нового географического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владеть научной терминологией, ключевыми понятиями и методами;</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формулировать собственные задачи в образовательной деятельности и жизненных ситуациях;</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давать оценку новым ситуациям, оценивать приобретённый опыт;</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 xml:space="preserve">уметь переносить знания в познавательную и практическую области жизнедеятельности; </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t>уметь интегрировать знания из разных предметных областей;</w:t>
      </w:r>
    </w:p>
    <w:p w:rsidR="006D6211" w:rsidRPr="004033B6" w:rsidRDefault="004033B6">
      <w:pPr>
        <w:numPr>
          <w:ilvl w:val="0"/>
          <w:numId w:val="10"/>
        </w:numPr>
        <w:spacing w:after="0" w:line="264" w:lineRule="auto"/>
        <w:jc w:val="both"/>
        <w:rPr>
          <w:lang w:val="ru-RU"/>
        </w:rPr>
      </w:pPr>
      <w:r w:rsidRPr="004033B6">
        <w:rPr>
          <w:rFonts w:ascii="Times New Roman" w:hAnsi="Times New Roman"/>
          <w:color w:val="000000"/>
          <w:sz w:val="28"/>
          <w:lang w:val="ru-RU"/>
        </w:rPr>
        <w:lastRenderedPageBreak/>
        <w:t>выдвигать новые идеи, предлагать оригинальные подходы и решения, ставить проблемы и задачи, допускающие альтернативные решения;</w:t>
      </w:r>
    </w:p>
    <w:p w:rsidR="006D6211" w:rsidRDefault="004033B6">
      <w:pPr>
        <w:spacing w:after="0" w:line="264" w:lineRule="auto"/>
        <w:ind w:firstLine="600"/>
        <w:jc w:val="both"/>
      </w:pPr>
      <w:r>
        <w:rPr>
          <w:rFonts w:ascii="Times New Roman" w:hAnsi="Times New Roman"/>
          <w:b/>
          <w:color w:val="000000"/>
          <w:sz w:val="28"/>
        </w:rPr>
        <w:t xml:space="preserve">в) </w:t>
      </w:r>
      <w:proofErr w:type="spellStart"/>
      <w:r>
        <w:rPr>
          <w:rFonts w:ascii="Times New Roman" w:hAnsi="Times New Roman"/>
          <w:b/>
          <w:color w:val="000000"/>
          <w:sz w:val="28"/>
        </w:rPr>
        <w:t>работа</w:t>
      </w:r>
      <w:proofErr w:type="spellEnd"/>
      <w:r>
        <w:rPr>
          <w:rFonts w:ascii="Times New Roman" w:hAnsi="Times New Roman"/>
          <w:b/>
          <w:color w:val="000000"/>
          <w:sz w:val="28"/>
        </w:rPr>
        <w:t xml:space="preserve"> с </w:t>
      </w:r>
      <w:proofErr w:type="spellStart"/>
      <w:r>
        <w:rPr>
          <w:rFonts w:ascii="Times New Roman" w:hAnsi="Times New Roman"/>
          <w:b/>
          <w:color w:val="000000"/>
          <w:sz w:val="28"/>
        </w:rPr>
        <w:t>информацией</w:t>
      </w:r>
      <w:proofErr w:type="spellEnd"/>
      <w:r>
        <w:rPr>
          <w:rFonts w:ascii="Times New Roman" w:hAnsi="Times New Roman"/>
          <w:b/>
          <w:color w:val="000000"/>
          <w:sz w:val="28"/>
        </w:rPr>
        <w:t>:</w:t>
      </w:r>
    </w:p>
    <w:p w:rsidR="006D6211" w:rsidRPr="004033B6" w:rsidRDefault="004033B6">
      <w:pPr>
        <w:numPr>
          <w:ilvl w:val="0"/>
          <w:numId w:val="11"/>
        </w:numPr>
        <w:spacing w:after="0" w:line="264" w:lineRule="auto"/>
        <w:jc w:val="both"/>
        <w:rPr>
          <w:lang w:val="ru-RU"/>
        </w:rPr>
      </w:pPr>
      <w:r w:rsidRPr="004033B6">
        <w:rPr>
          <w:rFonts w:ascii="Times New Roman" w:hAnsi="Times New Roman"/>
          <w:color w:val="000000"/>
          <w:sz w:val="28"/>
          <w:lang w:val="ru-RU"/>
        </w:rPr>
        <w:t>выбирать и использовать различные источники географической информации, необходимые для изучения проблем, которые могут быть решены средствами географии, и поиска путей их решения, для анализа, систематизации и интерпретации информации различных видов и форм представления;</w:t>
      </w:r>
    </w:p>
    <w:p w:rsidR="006D6211" w:rsidRPr="004033B6" w:rsidRDefault="004033B6">
      <w:pPr>
        <w:numPr>
          <w:ilvl w:val="0"/>
          <w:numId w:val="11"/>
        </w:numPr>
        <w:spacing w:after="0" w:line="264" w:lineRule="auto"/>
        <w:jc w:val="both"/>
        <w:rPr>
          <w:lang w:val="ru-RU"/>
        </w:rPr>
      </w:pPr>
      <w:r w:rsidRPr="004033B6">
        <w:rPr>
          <w:rFonts w:ascii="Times New Roman" w:hAnsi="Times New Roman"/>
          <w:color w:val="000000"/>
          <w:sz w:val="28"/>
          <w:lang w:val="ru-RU"/>
        </w:rPr>
        <w:t>выбирать оптимальную форму представления и визуализации информации с учётом её назначения (тексты, картосхемы, диаграммы и т. д.);</w:t>
      </w:r>
    </w:p>
    <w:p w:rsidR="006D6211" w:rsidRDefault="004033B6">
      <w:pPr>
        <w:numPr>
          <w:ilvl w:val="0"/>
          <w:numId w:val="11"/>
        </w:numPr>
        <w:spacing w:after="0" w:line="264" w:lineRule="auto"/>
        <w:jc w:val="both"/>
      </w:pPr>
      <w:proofErr w:type="spellStart"/>
      <w:r>
        <w:rPr>
          <w:rFonts w:ascii="Times New Roman" w:hAnsi="Times New Roman"/>
          <w:color w:val="000000"/>
          <w:sz w:val="28"/>
        </w:rPr>
        <w:t>оценивать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достоверность</w:t>
      </w:r>
      <w:proofErr w:type="spellEnd"/>
      <w:r>
        <w:rPr>
          <w:rFonts w:ascii="Times New Roman" w:hAnsi="Times New Roman"/>
          <w:color w:val="000000"/>
          <w:sz w:val="28"/>
        </w:rPr>
        <w:t xml:space="preserve"> </w:t>
      </w:r>
      <w:proofErr w:type="spellStart"/>
      <w:r>
        <w:rPr>
          <w:rFonts w:ascii="Times New Roman" w:hAnsi="Times New Roman"/>
          <w:color w:val="000000"/>
          <w:sz w:val="28"/>
        </w:rPr>
        <w:t>информации</w:t>
      </w:r>
      <w:proofErr w:type="spellEnd"/>
      <w:r>
        <w:rPr>
          <w:rFonts w:ascii="Times New Roman" w:hAnsi="Times New Roman"/>
          <w:color w:val="000000"/>
          <w:sz w:val="28"/>
        </w:rPr>
        <w:t xml:space="preserve">; </w:t>
      </w:r>
    </w:p>
    <w:p w:rsidR="006D6211" w:rsidRPr="004033B6" w:rsidRDefault="004033B6">
      <w:pPr>
        <w:numPr>
          <w:ilvl w:val="0"/>
          <w:numId w:val="11"/>
        </w:numPr>
        <w:spacing w:after="0" w:line="264" w:lineRule="auto"/>
        <w:jc w:val="both"/>
        <w:rPr>
          <w:lang w:val="ru-RU"/>
        </w:rPr>
      </w:pPr>
      <w:r w:rsidRPr="004033B6">
        <w:rPr>
          <w:rFonts w:ascii="Times New Roman" w:hAnsi="Times New Roman"/>
          <w:color w:val="000000"/>
          <w:sz w:val="28"/>
          <w:lang w:val="ru-RU"/>
        </w:rPr>
        <w:t>использовать средства информационных и коммуникационных технологий (в том числе и ГИС) при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6D6211" w:rsidRPr="004033B6" w:rsidRDefault="004033B6">
      <w:pPr>
        <w:numPr>
          <w:ilvl w:val="0"/>
          <w:numId w:val="11"/>
        </w:numPr>
        <w:spacing w:after="0" w:line="264" w:lineRule="auto"/>
        <w:jc w:val="both"/>
        <w:rPr>
          <w:lang w:val="ru-RU"/>
        </w:rPr>
      </w:pPr>
      <w:r w:rsidRPr="004033B6">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Овладение универсальными коммуникативными действиями: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а) общение: </w:t>
      </w:r>
    </w:p>
    <w:p w:rsidR="006D6211" w:rsidRPr="004033B6" w:rsidRDefault="004033B6">
      <w:pPr>
        <w:numPr>
          <w:ilvl w:val="0"/>
          <w:numId w:val="12"/>
        </w:numPr>
        <w:spacing w:after="0" w:line="264" w:lineRule="auto"/>
        <w:jc w:val="both"/>
        <w:rPr>
          <w:lang w:val="ru-RU"/>
        </w:rPr>
      </w:pPr>
      <w:r w:rsidRPr="004033B6">
        <w:rPr>
          <w:rFonts w:ascii="Times New Roman" w:hAnsi="Times New Roman"/>
          <w:color w:val="000000"/>
          <w:sz w:val="28"/>
          <w:lang w:val="ru-RU"/>
        </w:rPr>
        <w:t>владеть различными способами общения и взаимодействия;</w:t>
      </w:r>
    </w:p>
    <w:p w:rsidR="006D6211" w:rsidRPr="004033B6" w:rsidRDefault="004033B6">
      <w:pPr>
        <w:numPr>
          <w:ilvl w:val="0"/>
          <w:numId w:val="12"/>
        </w:numPr>
        <w:spacing w:after="0" w:line="264" w:lineRule="auto"/>
        <w:jc w:val="both"/>
        <w:rPr>
          <w:lang w:val="ru-RU"/>
        </w:rPr>
      </w:pPr>
      <w:r w:rsidRPr="004033B6">
        <w:rPr>
          <w:rFonts w:ascii="Times New Roman" w:hAnsi="Times New Roman"/>
          <w:color w:val="000000"/>
          <w:sz w:val="28"/>
          <w:lang w:val="ru-RU"/>
        </w:rPr>
        <w:t>аргументированно вести диалог, уметь смягчать конфликтные ситуации;</w:t>
      </w:r>
    </w:p>
    <w:p w:rsidR="006D6211" w:rsidRPr="004033B6" w:rsidRDefault="004033B6">
      <w:pPr>
        <w:numPr>
          <w:ilvl w:val="0"/>
          <w:numId w:val="12"/>
        </w:numPr>
        <w:spacing w:after="0" w:line="264" w:lineRule="auto"/>
        <w:jc w:val="both"/>
        <w:rPr>
          <w:lang w:val="ru-RU"/>
        </w:rPr>
      </w:pPr>
      <w:r w:rsidRPr="004033B6">
        <w:rPr>
          <w:rFonts w:ascii="Times New Roman" w:hAnsi="Times New Roman"/>
          <w:color w:val="000000"/>
          <w:sz w:val="28"/>
          <w:lang w:val="ru-RU"/>
        </w:rPr>
        <w:t>сопоставлять свои суждения по географическим вопросам с суждениями других участников диалога, обнаруживать различие и сходство позиций, задавать вопросы по существу обсуждаемой темы;</w:t>
      </w:r>
    </w:p>
    <w:p w:rsidR="006D6211" w:rsidRPr="004033B6" w:rsidRDefault="004033B6">
      <w:pPr>
        <w:numPr>
          <w:ilvl w:val="0"/>
          <w:numId w:val="12"/>
        </w:numPr>
        <w:spacing w:after="0" w:line="264" w:lineRule="auto"/>
        <w:jc w:val="both"/>
        <w:rPr>
          <w:lang w:val="ru-RU"/>
        </w:rPr>
      </w:pPr>
      <w:r w:rsidRPr="004033B6">
        <w:rPr>
          <w:rFonts w:ascii="Times New Roman" w:hAnsi="Times New Roman"/>
          <w:color w:val="000000"/>
          <w:sz w:val="28"/>
          <w:lang w:val="ru-RU"/>
        </w:rPr>
        <w:t>развёрнуто и логично излагать свою точку зрения по географическим аспектам различных вопросов с использованием языковых средств;</w:t>
      </w:r>
    </w:p>
    <w:p w:rsidR="006D6211" w:rsidRDefault="004033B6">
      <w:pPr>
        <w:spacing w:after="0" w:line="264" w:lineRule="auto"/>
        <w:ind w:firstLine="600"/>
        <w:jc w:val="both"/>
      </w:pPr>
      <w:r>
        <w:rPr>
          <w:rFonts w:ascii="Times New Roman" w:hAnsi="Times New Roman"/>
          <w:b/>
          <w:color w:val="000000"/>
          <w:sz w:val="28"/>
        </w:rPr>
        <w:t xml:space="preserve">б) </w:t>
      </w:r>
      <w:proofErr w:type="spellStart"/>
      <w:r>
        <w:rPr>
          <w:rFonts w:ascii="Times New Roman" w:hAnsi="Times New Roman"/>
          <w:b/>
          <w:color w:val="000000"/>
          <w:sz w:val="28"/>
        </w:rPr>
        <w:t>совместная</w:t>
      </w:r>
      <w:proofErr w:type="spellEnd"/>
      <w:r>
        <w:rPr>
          <w:rFonts w:ascii="Times New Roman" w:hAnsi="Times New Roman"/>
          <w:b/>
          <w:color w:val="000000"/>
          <w:sz w:val="28"/>
        </w:rPr>
        <w:t xml:space="preserve"> </w:t>
      </w:r>
      <w:proofErr w:type="spellStart"/>
      <w:r>
        <w:rPr>
          <w:rFonts w:ascii="Times New Roman" w:hAnsi="Times New Roman"/>
          <w:b/>
          <w:color w:val="000000"/>
          <w:sz w:val="28"/>
        </w:rPr>
        <w:t>деятельность</w:t>
      </w:r>
      <w:proofErr w:type="spellEnd"/>
      <w:r>
        <w:rPr>
          <w:rFonts w:ascii="Times New Roman" w:hAnsi="Times New Roman"/>
          <w:b/>
          <w:color w:val="000000"/>
          <w:sz w:val="28"/>
        </w:rPr>
        <w:t xml:space="preserve">: </w:t>
      </w:r>
    </w:p>
    <w:p w:rsidR="006D6211" w:rsidRPr="004033B6" w:rsidRDefault="004033B6">
      <w:pPr>
        <w:numPr>
          <w:ilvl w:val="0"/>
          <w:numId w:val="13"/>
        </w:numPr>
        <w:spacing w:after="0" w:line="264" w:lineRule="auto"/>
        <w:jc w:val="both"/>
        <w:rPr>
          <w:lang w:val="ru-RU"/>
        </w:rPr>
      </w:pPr>
      <w:r w:rsidRPr="004033B6">
        <w:rPr>
          <w:rFonts w:ascii="Times New Roman" w:hAnsi="Times New Roman"/>
          <w:color w:val="000000"/>
          <w:sz w:val="28"/>
          <w:lang w:val="ru-RU"/>
        </w:rPr>
        <w:t>использовать преимущества командной и индивидуальной работы;</w:t>
      </w:r>
    </w:p>
    <w:p w:rsidR="006D6211" w:rsidRPr="004033B6" w:rsidRDefault="004033B6">
      <w:pPr>
        <w:numPr>
          <w:ilvl w:val="0"/>
          <w:numId w:val="13"/>
        </w:numPr>
        <w:spacing w:after="0" w:line="264" w:lineRule="auto"/>
        <w:jc w:val="both"/>
        <w:rPr>
          <w:lang w:val="ru-RU"/>
        </w:rPr>
      </w:pPr>
      <w:r w:rsidRPr="004033B6">
        <w:rPr>
          <w:rFonts w:ascii="Times New Roman" w:hAnsi="Times New Roman"/>
          <w:color w:val="000000"/>
          <w:sz w:val="28"/>
          <w:lang w:val="ru-RU"/>
        </w:rPr>
        <w:t xml:space="preserve">выбирать тематику и </w:t>
      </w:r>
      <w:proofErr w:type="gramStart"/>
      <w:r w:rsidRPr="004033B6">
        <w:rPr>
          <w:rFonts w:ascii="Times New Roman" w:hAnsi="Times New Roman"/>
          <w:color w:val="000000"/>
          <w:sz w:val="28"/>
          <w:lang w:val="ru-RU"/>
        </w:rPr>
        <w:t>методы совместных действий с учётом общих интересов</w:t>
      </w:r>
      <w:proofErr w:type="gramEnd"/>
      <w:r w:rsidRPr="004033B6">
        <w:rPr>
          <w:rFonts w:ascii="Times New Roman" w:hAnsi="Times New Roman"/>
          <w:color w:val="000000"/>
          <w:sz w:val="28"/>
          <w:lang w:val="ru-RU"/>
        </w:rPr>
        <w:t xml:space="preserve"> и возможностей каждого члена коллектива; </w:t>
      </w:r>
    </w:p>
    <w:p w:rsidR="006D6211" w:rsidRPr="004033B6" w:rsidRDefault="004033B6">
      <w:pPr>
        <w:numPr>
          <w:ilvl w:val="0"/>
          <w:numId w:val="13"/>
        </w:numPr>
        <w:spacing w:after="0" w:line="264" w:lineRule="auto"/>
        <w:jc w:val="both"/>
        <w:rPr>
          <w:lang w:val="ru-RU"/>
        </w:rPr>
      </w:pPr>
      <w:r w:rsidRPr="004033B6">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6D6211" w:rsidRPr="004033B6" w:rsidRDefault="004033B6">
      <w:pPr>
        <w:numPr>
          <w:ilvl w:val="0"/>
          <w:numId w:val="13"/>
        </w:numPr>
        <w:spacing w:after="0" w:line="264" w:lineRule="auto"/>
        <w:jc w:val="both"/>
        <w:rPr>
          <w:lang w:val="ru-RU"/>
        </w:rPr>
      </w:pPr>
      <w:r w:rsidRPr="004033B6">
        <w:rPr>
          <w:rFonts w:ascii="Times New Roman" w:hAnsi="Times New Roman"/>
          <w:color w:val="000000"/>
          <w:sz w:val="28"/>
          <w:lang w:val="ru-RU"/>
        </w:rPr>
        <w:lastRenderedPageBreak/>
        <w:t>оценивать качество своего вклада и каждого участника команды в общий результат по разработанным критериям;</w:t>
      </w:r>
    </w:p>
    <w:p w:rsidR="006D6211" w:rsidRPr="004033B6" w:rsidRDefault="004033B6">
      <w:pPr>
        <w:numPr>
          <w:ilvl w:val="0"/>
          <w:numId w:val="13"/>
        </w:numPr>
        <w:spacing w:after="0" w:line="264" w:lineRule="auto"/>
        <w:jc w:val="both"/>
        <w:rPr>
          <w:lang w:val="ru-RU"/>
        </w:rPr>
      </w:pPr>
      <w:r w:rsidRPr="004033B6">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Овладение универсальными регулятивными действиями: </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а) самоорганизация: </w:t>
      </w:r>
    </w:p>
    <w:p w:rsidR="006D6211" w:rsidRPr="004033B6" w:rsidRDefault="004033B6">
      <w:pPr>
        <w:numPr>
          <w:ilvl w:val="0"/>
          <w:numId w:val="14"/>
        </w:numPr>
        <w:spacing w:after="0" w:line="264" w:lineRule="auto"/>
        <w:jc w:val="both"/>
        <w:rPr>
          <w:lang w:val="ru-RU"/>
        </w:rPr>
      </w:pPr>
      <w:r w:rsidRPr="004033B6">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6D6211" w:rsidRPr="004033B6" w:rsidRDefault="004033B6">
      <w:pPr>
        <w:numPr>
          <w:ilvl w:val="0"/>
          <w:numId w:val="14"/>
        </w:numPr>
        <w:spacing w:after="0" w:line="264" w:lineRule="auto"/>
        <w:jc w:val="both"/>
        <w:rPr>
          <w:lang w:val="ru-RU"/>
        </w:rPr>
      </w:pPr>
      <w:r w:rsidRPr="004033B6">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rsidR="006D6211" w:rsidRDefault="004033B6">
      <w:pPr>
        <w:numPr>
          <w:ilvl w:val="0"/>
          <w:numId w:val="14"/>
        </w:numPr>
        <w:spacing w:after="0" w:line="264" w:lineRule="auto"/>
        <w:jc w:val="both"/>
      </w:pPr>
      <w:proofErr w:type="spellStart"/>
      <w:r>
        <w:rPr>
          <w:rFonts w:ascii="Times New Roman" w:hAnsi="Times New Roman"/>
          <w:color w:val="000000"/>
          <w:sz w:val="28"/>
        </w:rPr>
        <w:t>давать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оценку</w:t>
      </w:r>
      <w:proofErr w:type="spellEnd"/>
      <w:r>
        <w:rPr>
          <w:rFonts w:ascii="Times New Roman" w:hAnsi="Times New Roman"/>
          <w:color w:val="000000"/>
          <w:sz w:val="28"/>
        </w:rPr>
        <w:t xml:space="preserve"> </w:t>
      </w:r>
      <w:proofErr w:type="spellStart"/>
      <w:r>
        <w:rPr>
          <w:rFonts w:ascii="Times New Roman" w:hAnsi="Times New Roman"/>
          <w:color w:val="000000"/>
          <w:sz w:val="28"/>
        </w:rPr>
        <w:t>новым</w:t>
      </w:r>
      <w:proofErr w:type="spellEnd"/>
      <w:r>
        <w:rPr>
          <w:rFonts w:ascii="Times New Roman" w:hAnsi="Times New Roman"/>
          <w:color w:val="000000"/>
          <w:sz w:val="28"/>
        </w:rPr>
        <w:t xml:space="preserve"> </w:t>
      </w:r>
      <w:proofErr w:type="spellStart"/>
      <w:r>
        <w:rPr>
          <w:rFonts w:ascii="Times New Roman" w:hAnsi="Times New Roman"/>
          <w:color w:val="000000"/>
          <w:sz w:val="28"/>
        </w:rPr>
        <w:t>ситуациям</w:t>
      </w:r>
      <w:proofErr w:type="spellEnd"/>
      <w:r>
        <w:rPr>
          <w:rFonts w:ascii="Times New Roman" w:hAnsi="Times New Roman"/>
          <w:color w:val="000000"/>
          <w:sz w:val="28"/>
        </w:rPr>
        <w:t>;</w:t>
      </w:r>
    </w:p>
    <w:p w:rsidR="006D6211" w:rsidRPr="004033B6" w:rsidRDefault="004033B6">
      <w:pPr>
        <w:numPr>
          <w:ilvl w:val="0"/>
          <w:numId w:val="14"/>
        </w:numPr>
        <w:spacing w:after="0" w:line="264" w:lineRule="auto"/>
        <w:jc w:val="both"/>
        <w:rPr>
          <w:lang w:val="ru-RU"/>
        </w:rPr>
      </w:pPr>
      <w:r w:rsidRPr="004033B6">
        <w:rPr>
          <w:rFonts w:ascii="Times New Roman" w:hAnsi="Times New Roman"/>
          <w:color w:val="000000"/>
          <w:sz w:val="28"/>
          <w:lang w:val="ru-RU"/>
        </w:rPr>
        <w:t>расширять рамки учебного предмета на основе личных предпочтений;</w:t>
      </w:r>
    </w:p>
    <w:p w:rsidR="006D6211" w:rsidRPr="004033B6" w:rsidRDefault="004033B6">
      <w:pPr>
        <w:numPr>
          <w:ilvl w:val="0"/>
          <w:numId w:val="14"/>
        </w:numPr>
        <w:spacing w:after="0" w:line="264" w:lineRule="auto"/>
        <w:jc w:val="both"/>
        <w:rPr>
          <w:lang w:val="ru-RU"/>
        </w:rPr>
      </w:pPr>
      <w:r w:rsidRPr="004033B6">
        <w:rPr>
          <w:rFonts w:ascii="Times New Roman" w:hAnsi="Times New Roman"/>
          <w:color w:val="000000"/>
          <w:sz w:val="28"/>
          <w:lang w:val="ru-RU"/>
        </w:rPr>
        <w:t>делать осознанный выбор, аргументировать его, брать ответственность за решение;</w:t>
      </w:r>
    </w:p>
    <w:p w:rsidR="006D6211" w:rsidRDefault="004033B6">
      <w:pPr>
        <w:numPr>
          <w:ilvl w:val="0"/>
          <w:numId w:val="14"/>
        </w:numPr>
        <w:spacing w:after="0" w:line="264" w:lineRule="auto"/>
        <w:jc w:val="both"/>
      </w:pPr>
      <w:proofErr w:type="spellStart"/>
      <w:r>
        <w:rPr>
          <w:rFonts w:ascii="Times New Roman" w:hAnsi="Times New Roman"/>
          <w:color w:val="000000"/>
          <w:sz w:val="28"/>
        </w:rPr>
        <w:t>оценивать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приобретённый</w:t>
      </w:r>
      <w:proofErr w:type="spellEnd"/>
      <w:r>
        <w:rPr>
          <w:rFonts w:ascii="Times New Roman" w:hAnsi="Times New Roman"/>
          <w:color w:val="000000"/>
          <w:sz w:val="28"/>
        </w:rPr>
        <w:t xml:space="preserve"> </w:t>
      </w:r>
      <w:proofErr w:type="spellStart"/>
      <w:r>
        <w:rPr>
          <w:rFonts w:ascii="Times New Roman" w:hAnsi="Times New Roman"/>
          <w:color w:val="000000"/>
          <w:sz w:val="28"/>
        </w:rPr>
        <w:t>опыт</w:t>
      </w:r>
      <w:proofErr w:type="spellEnd"/>
      <w:r>
        <w:rPr>
          <w:rFonts w:ascii="Times New Roman" w:hAnsi="Times New Roman"/>
          <w:color w:val="000000"/>
          <w:sz w:val="28"/>
        </w:rPr>
        <w:t>;</w:t>
      </w:r>
    </w:p>
    <w:p w:rsidR="006D6211" w:rsidRPr="004033B6" w:rsidRDefault="004033B6">
      <w:pPr>
        <w:numPr>
          <w:ilvl w:val="0"/>
          <w:numId w:val="14"/>
        </w:numPr>
        <w:spacing w:after="0" w:line="264" w:lineRule="auto"/>
        <w:jc w:val="both"/>
        <w:rPr>
          <w:lang w:val="ru-RU"/>
        </w:rPr>
      </w:pPr>
      <w:r w:rsidRPr="004033B6">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6D6211" w:rsidRDefault="004033B6">
      <w:pPr>
        <w:spacing w:after="0" w:line="264" w:lineRule="auto"/>
        <w:ind w:firstLine="600"/>
        <w:jc w:val="both"/>
      </w:pPr>
      <w:r>
        <w:rPr>
          <w:rFonts w:ascii="Times New Roman" w:hAnsi="Times New Roman"/>
          <w:b/>
          <w:color w:val="000000"/>
          <w:sz w:val="28"/>
        </w:rPr>
        <w:t xml:space="preserve">б) </w:t>
      </w:r>
      <w:proofErr w:type="spellStart"/>
      <w:r>
        <w:rPr>
          <w:rFonts w:ascii="Times New Roman" w:hAnsi="Times New Roman"/>
          <w:b/>
          <w:color w:val="000000"/>
          <w:sz w:val="28"/>
        </w:rPr>
        <w:t>самоконтроль</w:t>
      </w:r>
      <w:proofErr w:type="spellEnd"/>
      <w:r>
        <w:rPr>
          <w:rFonts w:ascii="Times New Roman" w:hAnsi="Times New Roman"/>
          <w:b/>
          <w:color w:val="000000"/>
          <w:sz w:val="28"/>
        </w:rPr>
        <w:t>:</w:t>
      </w:r>
    </w:p>
    <w:p w:rsidR="006D6211" w:rsidRPr="004033B6" w:rsidRDefault="004033B6">
      <w:pPr>
        <w:numPr>
          <w:ilvl w:val="0"/>
          <w:numId w:val="15"/>
        </w:numPr>
        <w:spacing w:after="0" w:line="264" w:lineRule="auto"/>
        <w:jc w:val="both"/>
        <w:rPr>
          <w:lang w:val="ru-RU"/>
        </w:rPr>
      </w:pPr>
      <w:r w:rsidRPr="004033B6">
        <w:rPr>
          <w:rFonts w:ascii="Times New Roman" w:hAnsi="Times New Roman"/>
          <w:color w:val="000000"/>
          <w:sz w:val="28"/>
          <w:lang w:val="ru-RU"/>
        </w:rPr>
        <w:t xml:space="preserve">давать оценку новым ситуациям, оценивать соответствие результатов целям; </w:t>
      </w:r>
    </w:p>
    <w:p w:rsidR="006D6211" w:rsidRPr="004033B6" w:rsidRDefault="004033B6">
      <w:pPr>
        <w:numPr>
          <w:ilvl w:val="0"/>
          <w:numId w:val="15"/>
        </w:numPr>
        <w:spacing w:after="0" w:line="264" w:lineRule="auto"/>
        <w:jc w:val="both"/>
        <w:rPr>
          <w:lang w:val="ru-RU"/>
        </w:rPr>
      </w:pPr>
      <w:r w:rsidRPr="004033B6">
        <w:rPr>
          <w:rFonts w:ascii="Times New Roman" w:hAnsi="Times New Roman"/>
          <w:color w:val="000000"/>
          <w:sz w:val="28"/>
          <w:lang w:val="ru-RU"/>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6D6211" w:rsidRPr="004033B6" w:rsidRDefault="004033B6">
      <w:pPr>
        <w:numPr>
          <w:ilvl w:val="0"/>
          <w:numId w:val="15"/>
        </w:numPr>
        <w:spacing w:after="0" w:line="264" w:lineRule="auto"/>
        <w:jc w:val="both"/>
        <w:rPr>
          <w:lang w:val="ru-RU"/>
        </w:rPr>
      </w:pPr>
      <w:r w:rsidRPr="004033B6">
        <w:rPr>
          <w:rFonts w:ascii="Times New Roman" w:hAnsi="Times New Roman"/>
          <w:color w:val="000000"/>
          <w:sz w:val="28"/>
          <w:lang w:val="ru-RU"/>
        </w:rPr>
        <w:t xml:space="preserve">оценивать риски и своевременно принимать решения по их снижению; </w:t>
      </w:r>
    </w:p>
    <w:p w:rsidR="006D6211" w:rsidRPr="004033B6" w:rsidRDefault="004033B6">
      <w:pPr>
        <w:numPr>
          <w:ilvl w:val="0"/>
          <w:numId w:val="15"/>
        </w:numPr>
        <w:spacing w:after="0" w:line="264" w:lineRule="auto"/>
        <w:jc w:val="both"/>
        <w:rPr>
          <w:lang w:val="ru-RU"/>
        </w:rPr>
      </w:pPr>
      <w:r w:rsidRPr="004033B6">
        <w:rPr>
          <w:rFonts w:ascii="Times New Roman" w:hAnsi="Times New Roman"/>
          <w:color w:val="000000"/>
          <w:sz w:val="28"/>
          <w:lang w:val="ru-RU"/>
        </w:rPr>
        <w:t>использовать приёмы рефлексии для оценки ситуации, выбора верного решения;</w:t>
      </w:r>
    </w:p>
    <w:p w:rsidR="006D6211" w:rsidRPr="004033B6" w:rsidRDefault="004033B6">
      <w:pPr>
        <w:numPr>
          <w:ilvl w:val="0"/>
          <w:numId w:val="15"/>
        </w:numPr>
        <w:spacing w:after="0" w:line="264" w:lineRule="auto"/>
        <w:jc w:val="both"/>
        <w:rPr>
          <w:lang w:val="ru-RU"/>
        </w:rPr>
      </w:pPr>
      <w:r w:rsidRPr="004033B6">
        <w:rPr>
          <w:rFonts w:ascii="Times New Roman" w:hAnsi="Times New Roman"/>
          <w:color w:val="000000"/>
          <w:sz w:val="28"/>
          <w:lang w:val="ru-RU"/>
        </w:rPr>
        <w:t>принимать мотивы и аргументы других при анализе результатов деятельности;</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в) эмоциональный интеллект, предполагающий </w:t>
      </w:r>
      <w:proofErr w:type="spellStart"/>
      <w:r w:rsidRPr="004033B6">
        <w:rPr>
          <w:rFonts w:ascii="Times New Roman" w:hAnsi="Times New Roman"/>
          <w:b/>
          <w:color w:val="000000"/>
          <w:sz w:val="28"/>
          <w:lang w:val="ru-RU"/>
        </w:rPr>
        <w:t>сформированность</w:t>
      </w:r>
      <w:proofErr w:type="spellEnd"/>
      <w:r w:rsidRPr="004033B6">
        <w:rPr>
          <w:rFonts w:ascii="Times New Roman" w:hAnsi="Times New Roman"/>
          <w:b/>
          <w:color w:val="000000"/>
          <w:sz w:val="28"/>
          <w:lang w:val="ru-RU"/>
        </w:rPr>
        <w:t>:</w:t>
      </w:r>
    </w:p>
    <w:p w:rsidR="006D6211" w:rsidRPr="004033B6" w:rsidRDefault="004033B6">
      <w:pPr>
        <w:numPr>
          <w:ilvl w:val="0"/>
          <w:numId w:val="16"/>
        </w:numPr>
        <w:spacing w:after="0" w:line="264" w:lineRule="auto"/>
        <w:jc w:val="both"/>
        <w:rPr>
          <w:lang w:val="ru-RU"/>
        </w:rPr>
      </w:pPr>
      <w:r w:rsidRPr="004033B6">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6D6211" w:rsidRPr="004033B6" w:rsidRDefault="004033B6">
      <w:pPr>
        <w:numPr>
          <w:ilvl w:val="0"/>
          <w:numId w:val="16"/>
        </w:numPr>
        <w:spacing w:after="0" w:line="264" w:lineRule="auto"/>
        <w:jc w:val="both"/>
        <w:rPr>
          <w:lang w:val="ru-RU"/>
        </w:rPr>
      </w:pPr>
      <w:r w:rsidRPr="004033B6">
        <w:rPr>
          <w:rFonts w:ascii="Times New Roman" w:hAnsi="Times New Roman"/>
          <w:color w:val="000000"/>
          <w:sz w:val="28"/>
          <w:lang w:val="ru-RU"/>
        </w:rPr>
        <w:t xml:space="preserve">саморегулирования, включающего самоконтроль, умение принимать ответственность за своё поведение, способность адаптироваться к </w:t>
      </w:r>
      <w:r w:rsidRPr="004033B6">
        <w:rPr>
          <w:rFonts w:ascii="Times New Roman" w:hAnsi="Times New Roman"/>
          <w:color w:val="000000"/>
          <w:sz w:val="28"/>
          <w:lang w:val="ru-RU"/>
        </w:rPr>
        <w:lastRenderedPageBreak/>
        <w:t>эмоциональным изменениям и проявлять гибкость, быть открытым новому;</w:t>
      </w:r>
    </w:p>
    <w:p w:rsidR="006D6211" w:rsidRPr="004033B6" w:rsidRDefault="004033B6">
      <w:pPr>
        <w:numPr>
          <w:ilvl w:val="0"/>
          <w:numId w:val="16"/>
        </w:numPr>
        <w:spacing w:after="0" w:line="264" w:lineRule="auto"/>
        <w:jc w:val="both"/>
        <w:rPr>
          <w:lang w:val="ru-RU"/>
        </w:rPr>
      </w:pPr>
      <w:r w:rsidRPr="004033B6">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6D6211" w:rsidRPr="004033B6" w:rsidRDefault="004033B6">
      <w:pPr>
        <w:numPr>
          <w:ilvl w:val="0"/>
          <w:numId w:val="16"/>
        </w:numPr>
        <w:spacing w:after="0" w:line="264" w:lineRule="auto"/>
        <w:jc w:val="both"/>
        <w:rPr>
          <w:lang w:val="ru-RU"/>
        </w:rPr>
      </w:pPr>
      <w:proofErr w:type="spellStart"/>
      <w:r w:rsidRPr="004033B6">
        <w:rPr>
          <w:rFonts w:ascii="Times New Roman" w:hAnsi="Times New Roman"/>
          <w:color w:val="000000"/>
          <w:sz w:val="28"/>
          <w:lang w:val="ru-RU"/>
        </w:rPr>
        <w:t>эмпатии</w:t>
      </w:r>
      <w:proofErr w:type="spellEnd"/>
      <w:r w:rsidRPr="004033B6">
        <w:rPr>
          <w:rFonts w:ascii="Times New Roman" w:hAnsi="Times New Roman"/>
          <w:color w:val="000000"/>
          <w:sz w:val="28"/>
          <w:lang w:val="ru-RU"/>
        </w:rPr>
        <w:t>,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6D6211" w:rsidRPr="004033B6" w:rsidRDefault="004033B6">
      <w:pPr>
        <w:numPr>
          <w:ilvl w:val="0"/>
          <w:numId w:val="16"/>
        </w:numPr>
        <w:spacing w:after="0" w:line="264" w:lineRule="auto"/>
        <w:jc w:val="both"/>
        <w:rPr>
          <w:lang w:val="ru-RU"/>
        </w:rPr>
      </w:pPr>
      <w:r w:rsidRPr="004033B6">
        <w:rPr>
          <w:rFonts w:ascii="Times New Roman" w:hAnsi="Times New Roman"/>
          <w:color w:val="000000"/>
          <w:sz w:val="28"/>
          <w:lang w:val="ru-RU"/>
        </w:rPr>
        <w:t>социальных навыков, включающих способность выстраивать отношения с другими людьми, заботиться, проявлять интерес и разрешать конфликты.</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г) принятие себя и других:</w:t>
      </w:r>
    </w:p>
    <w:p w:rsidR="006D6211" w:rsidRPr="004033B6" w:rsidRDefault="004033B6">
      <w:pPr>
        <w:numPr>
          <w:ilvl w:val="0"/>
          <w:numId w:val="17"/>
        </w:numPr>
        <w:spacing w:after="0" w:line="264" w:lineRule="auto"/>
        <w:jc w:val="both"/>
        <w:rPr>
          <w:lang w:val="ru-RU"/>
        </w:rPr>
      </w:pPr>
      <w:r w:rsidRPr="004033B6">
        <w:rPr>
          <w:rFonts w:ascii="Times New Roman" w:hAnsi="Times New Roman"/>
          <w:color w:val="000000"/>
          <w:sz w:val="28"/>
          <w:lang w:val="ru-RU"/>
        </w:rPr>
        <w:t>принимать себя, понимая свои недостатки и достоинства;</w:t>
      </w:r>
    </w:p>
    <w:p w:rsidR="006D6211" w:rsidRPr="004033B6" w:rsidRDefault="004033B6">
      <w:pPr>
        <w:numPr>
          <w:ilvl w:val="0"/>
          <w:numId w:val="17"/>
        </w:numPr>
        <w:spacing w:after="0" w:line="264" w:lineRule="auto"/>
        <w:jc w:val="both"/>
        <w:rPr>
          <w:lang w:val="ru-RU"/>
        </w:rPr>
      </w:pPr>
      <w:r w:rsidRPr="004033B6">
        <w:rPr>
          <w:rFonts w:ascii="Times New Roman" w:hAnsi="Times New Roman"/>
          <w:color w:val="000000"/>
          <w:sz w:val="28"/>
          <w:lang w:val="ru-RU"/>
        </w:rPr>
        <w:t>принимать мотивы и аргументы других при анализе результатов деятельности;</w:t>
      </w:r>
    </w:p>
    <w:p w:rsidR="006D6211" w:rsidRPr="004033B6" w:rsidRDefault="004033B6">
      <w:pPr>
        <w:numPr>
          <w:ilvl w:val="0"/>
          <w:numId w:val="17"/>
        </w:numPr>
        <w:spacing w:after="0" w:line="264" w:lineRule="auto"/>
        <w:jc w:val="both"/>
        <w:rPr>
          <w:lang w:val="ru-RU"/>
        </w:rPr>
      </w:pPr>
      <w:r w:rsidRPr="004033B6">
        <w:rPr>
          <w:rFonts w:ascii="Times New Roman" w:hAnsi="Times New Roman"/>
          <w:color w:val="000000"/>
          <w:sz w:val="28"/>
          <w:lang w:val="ru-RU"/>
        </w:rPr>
        <w:t>признавать своё право и право других на ошибки;</w:t>
      </w:r>
    </w:p>
    <w:p w:rsidR="006D6211" w:rsidRPr="004033B6" w:rsidRDefault="004033B6">
      <w:pPr>
        <w:numPr>
          <w:ilvl w:val="0"/>
          <w:numId w:val="17"/>
        </w:numPr>
        <w:spacing w:after="0" w:line="264" w:lineRule="auto"/>
        <w:jc w:val="both"/>
        <w:rPr>
          <w:lang w:val="ru-RU"/>
        </w:rPr>
      </w:pPr>
      <w:r w:rsidRPr="004033B6">
        <w:rPr>
          <w:rFonts w:ascii="Times New Roman" w:hAnsi="Times New Roman"/>
          <w:color w:val="000000"/>
          <w:sz w:val="28"/>
          <w:lang w:val="ru-RU"/>
        </w:rPr>
        <w:t>развивать способность понимать мир с позиции другого человека.</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 xml:space="preserve">ПРЕДМЕТНЫЕ РЕЗУЛЬТАТЫ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Требования к предметным результатам освоения курса географии на базовом уровне должны отражать:</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10 КЛАСС</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1) понимание роли и места современной географической науки в системе научных дисциплин, её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2) освоение и применение знаний о размещении основных географических объектов и территориальной организации природы и общества: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выбирать и использовать источники географической информации для определения положения и взаиморасположения объектов в пространстве;</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описывать положение и взаиморасположение изученных географических объектов в пространстве, новую многополярную модель политического мироустройства, ареалы распространения основных религий;</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приводить примеры наиболее крупных стран по численности населения и площади территории, стран, имеющих различное географическое положение, стран с различными формами правления и государственного устройства, стран-лидеров по производству основных видов промышленной и сельскохозяйственной продукции, основных международных магистралей </w:t>
      </w:r>
      <w:r w:rsidRPr="004033B6">
        <w:rPr>
          <w:rFonts w:ascii="Times New Roman" w:hAnsi="Times New Roman"/>
          <w:color w:val="000000"/>
          <w:sz w:val="28"/>
          <w:lang w:val="ru-RU"/>
        </w:rPr>
        <w:lastRenderedPageBreak/>
        <w:t>и транспортных узлов, стран-лидеров по запасам минеральных, лесных, земельных, водных ресурсов;</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3) 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урбанизацию, </w:t>
      </w:r>
      <w:proofErr w:type="spellStart"/>
      <w:r w:rsidRPr="004033B6">
        <w:rPr>
          <w:rFonts w:ascii="Times New Roman" w:hAnsi="Times New Roman"/>
          <w:color w:val="000000"/>
          <w:sz w:val="28"/>
          <w:lang w:val="ru-RU"/>
        </w:rPr>
        <w:t>субурбанизацию</w:t>
      </w:r>
      <w:proofErr w:type="spellEnd"/>
      <w:r w:rsidRPr="004033B6">
        <w:rPr>
          <w:rFonts w:ascii="Times New Roman" w:hAnsi="Times New Roman"/>
          <w:color w:val="000000"/>
          <w:sz w:val="28"/>
          <w:lang w:val="ru-RU"/>
        </w:rPr>
        <w:t xml:space="preserve">, ложную урбанизацию, эмиграцию, иммиграцию, демографический взрыв и демографический кризис и распознавать их проявления в повседневной жизни;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использовать знания об основных географических закономерностях для определения и сравнения свойств изученных географических объектов, процессов и явлений, в том числе: для определения и сравнения показателей уровня развития мирового хозяйства (объёмы ВВП, промышленного, сельскохозяйственного производства и др.) и важнейших отраслей хозяйства в отдельных странах, сравнения показателей, характеризующих демографическую ситуацию, урбанизацию, миграции и качество жизни населения мира и отдельных стран, с использованием источников географической информации, сравнения структуры экономики аграрных, индустриальных и постиндустриальных стран, регионов и стран по обеспеченности минеральными, водными, земельными и лесными ресурсами с использованием источников географической информации, для классификации крупнейших стран,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занимаемым ими позициям относительно России, для классификации ландшафтов с использованием источников географической информации;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устанавливать взаимосвязи между социально-экономическими и </w:t>
      </w:r>
      <w:proofErr w:type="spellStart"/>
      <w:r w:rsidRPr="004033B6">
        <w:rPr>
          <w:rFonts w:ascii="Times New Roman" w:hAnsi="Times New Roman"/>
          <w:color w:val="000000"/>
          <w:sz w:val="28"/>
          <w:lang w:val="ru-RU"/>
        </w:rPr>
        <w:t>геоэкологическими</w:t>
      </w:r>
      <w:proofErr w:type="spellEnd"/>
      <w:r w:rsidRPr="004033B6">
        <w:rPr>
          <w:rFonts w:ascii="Times New Roman" w:hAnsi="Times New Roman"/>
          <w:color w:val="000000"/>
          <w:sz w:val="28"/>
          <w:lang w:val="ru-RU"/>
        </w:rPr>
        <w:t xml:space="preserve"> процессами и явлениями; между природными условиями и размещением населения, в том числе между глобальным изменением климата и изменением уровня Мирового океана, хозяйственной деятельностью и возможными изменениями в размещении населения, между развитием науки и технологии и возможностями человека прогнозировать опасные природные явления и противостоять им;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устанавливать взаимосвязи между значениями показателей рождаемости, смертности, средней ожидаемой продолжительности жизни и возрастной структурой населения, развитием отраслей мирового хозяйства и особенностями их влияния на окружающую среду;</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формулировать и/или обосновывать выводы на основе использования географических знаний;</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lastRenderedPageBreak/>
        <w:t xml:space="preserve">4) владение географической терминологией и системой базовых географических понятий: 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демографический переход, старение населения, состав населения, структура населения, экономически активное население, индекс человеческого развития (ИЧР), народ, этнос, плотность населения, миграции населения, «климатические беженцы», расселение населения, демографическая политика, </w:t>
      </w:r>
      <w:proofErr w:type="spellStart"/>
      <w:r w:rsidRPr="004033B6">
        <w:rPr>
          <w:rFonts w:ascii="Times New Roman" w:hAnsi="Times New Roman"/>
          <w:color w:val="000000"/>
          <w:sz w:val="28"/>
          <w:lang w:val="ru-RU"/>
        </w:rPr>
        <w:t>субурбанизация</w:t>
      </w:r>
      <w:proofErr w:type="spellEnd"/>
      <w:r w:rsidRPr="004033B6">
        <w:rPr>
          <w:rFonts w:ascii="Times New Roman" w:hAnsi="Times New Roman"/>
          <w:color w:val="000000"/>
          <w:sz w:val="28"/>
          <w:lang w:val="ru-RU"/>
        </w:rPr>
        <w:t xml:space="preserve">, ложная урбанизация, мегалополисы, развитые и развивающиеся, новые индустриальные, нефтедобывающие страны, </w:t>
      </w:r>
      <w:proofErr w:type="spellStart"/>
      <w:r w:rsidRPr="004033B6">
        <w:rPr>
          <w:rFonts w:ascii="Times New Roman" w:hAnsi="Times New Roman"/>
          <w:color w:val="000000"/>
          <w:sz w:val="28"/>
          <w:lang w:val="ru-RU"/>
        </w:rPr>
        <w:t>ресурсообеспеченность</w:t>
      </w:r>
      <w:proofErr w:type="spellEnd"/>
      <w:r w:rsidRPr="004033B6">
        <w:rPr>
          <w:rFonts w:ascii="Times New Roman" w:hAnsi="Times New Roman"/>
          <w:color w:val="000000"/>
          <w:sz w:val="28"/>
          <w:lang w:val="ru-RU"/>
        </w:rPr>
        <w:t xml:space="preserve">,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w:t>
      </w:r>
      <w:proofErr w:type="spellStart"/>
      <w:r w:rsidRPr="004033B6">
        <w:rPr>
          <w:rFonts w:ascii="Times New Roman" w:hAnsi="Times New Roman"/>
          <w:color w:val="000000"/>
          <w:sz w:val="28"/>
          <w:lang w:val="ru-RU"/>
        </w:rPr>
        <w:t>деглобализация</w:t>
      </w:r>
      <w:proofErr w:type="spellEnd"/>
      <w:r w:rsidRPr="004033B6">
        <w:rPr>
          <w:rFonts w:ascii="Times New Roman" w:hAnsi="Times New Roman"/>
          <w:color w:val="000000"/>
          <w:sz w:val="28"/>
          <w:lang w:val="ru-RU"/>
        </w:rPr>
        <w:t>, «</w:t>
      </w:r>
      <w:proofErr w:type="spellStart"/>
      <w:r w:rsidRPr="004033B6">
        <w:rPr>
          <w:rFonts w:ascii="Times New Roman" w:hAnsi="Times New Roman"/>
          <w:color w:val="000000"/>
          <w:sz w:val="28"/>
          <w:lang w:val="ru-RU"/>
        </w:rPr>
        <w:t>энергопереход</w:t>
      </w:r>
      <w:proofErr w:type="spellEnd"/>
      <w:r w:rsidRPr="004033B6">
        <w:rPr>
          <w:rFonts w:ascii="Times New Roman" w:hAnsi="Times New Roman"/>
          <w:color w:val="000000"/>
          <w:sz w:val="28"/>
          <w:lang w:val="ru-RU"/>
        </w:rPr>
        <w:t>», международные экономические отношения, устойчивое развитие для решения учебных и (или)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5) 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наблюдения/исследования; выбирать форму фиксации результатов наблюдения/исследования;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6) 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определять и сравнивать по географическим картам различного содержания и другим источникам географической информации качественные </w:t>
      </w:r>
      <w:r w:rsidRPr="004033B6">
        <w:rPr>
          <w:rFonts w:ascii="Times New Roman" w:hAnsi="Times New Roman"/>
          <w:color w:val="000000"/>
          <w:sz w:val="28"/>
          <w:lang w:val="ru-RU"/>
        </w:rPr>
        <w:lastRenderedPageBreak/>
        <w:t>и количественные показатели, характеризующие изученные географические объекты, процессы и явления;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прогнозировать изменения состава и структуры населения, в том числе возрастной структуры населения отдельных стран с использованием источников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самостоятельно находить, отбирать и применять различные методы познания для решения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7) владение умениями географического анализа и интерпретации информации из различных источников: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представлять в различных формах (графики, таблицы, схемы, диаграммы, карты и др.) географическую информацию о населении мира и России, отраслевой и территориальной структуре мирового хозяйства, географических особенностях развития отдельных отраслей;</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формулировать выводы и заключения на основе анализа и интерпретации информации из различных источников;</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 критически оценивать и интерпретировать информацию, получаемую из различных источников;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использовать различные источники географической информации для решения учебных и (или)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8) 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применять географические знания для объяснения изученных социально-экономических и </w:t>
      </w:r>
      <w:proofErr w:type="spellStart"/>
      <w:r w:rsidRPr="004033B6">
        <w:rPr>
          <w:rFonts w:ascii="Times New Roman" w:hAnsi="Times New Roman"/>
          <w:color w:val="000000"/>
          <w:sz w:val="28"/>
          <w:lang w:val="ru-RU"/>
        </w:rPr>
        <w:t>геоэкологических</w:t>
      </w:r>
      <w:proofErr w:type="spellEnd"/>
      <w:r w:rsidRPr="004033B6">
        <w:rPr>
          <w:rFonts w:ascii="Times New Roman" w:hAnsi="Times New Roman"/>
          <w:color w:val="000000"/>
          <w:sz w:val="28"/>
          <w:lang w:val="ru-RU"/>
        </w:rPr>
        <w:t xml:space="preserve"> процессов и явлений, в том числе:</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объяснять особенности демографической политики в странах с различным типом воспроизводства населения, направления международных миграций, различия в уровнях урбанизации, в уровне и качестве жизни населения, влияние природно-ресурсного капитала на формирование отраслевой структуры хозяйства отдельных стран;</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9) 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применять географические знания для оценки разнообразных явлений и процессов: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lastRenderedPageBreak/>
        <w:t xml:space="preserve">оценивать географические факторы, определяющие сущность и динамику важнейших социально-экономических и </w:t>
      </w:r>
      <w:proofErr w:type="spellStart"/>
      <w:r w:rsidRPr="004033B6">
        <w:rPr>
          <w:rFonts w:ascii="Times New Roman" w:hAnsi="Times New Roman"/>
          <w:color w:val="000000"/>
          <w:sz w:val="28"/>
          <w:lang w:val="ru-RU"/>
        </w:rPr>
        <w:t>геоэкологических</w:t>
      </w:r>
      <w:proofErr w:type="spellEnd"/>
      <w:r w:rsidRPr="004033B6">
        <w:rPr>
          <w:rFonts w:ascii="Times New Roman" w:hAnsi="Times New Roman"/>
          <w:color w:val="000000"/>
          <w:sz w:val="28"/>
          <w:lang w:val="ru-RU"/>
        </w:rPr>
        <w:t xml:space="preserve"> процессов;</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оценивать изученные социально-экономические и </w:t>
      </w:r>
      <w:proofErr w:type="spellStart"/>
      <w:r w:rsidRPr="004033B6">
        <w:rPr>
          <w:rFonts w:ascii="Times New Roman" w:hAnsi="Times New Roman"/>
          <w:color w:val="000000"/>
          <w:sz w:val="28"/>
          <w:lang w:val="ru-RU"/>
        </w:rPr>
        <w:t>геоэкологические</w:t>
      </w:r>
      <w:proofErr w:type="spellEnd"/>
      <w:r w:rsidRPr="004033B6">
        <w:rPr>
          <w:rFonts w:ascii="Times New Roman" w:hAnsi="Times New Roman"/>
          <w:color w:val="000000"/>
          <w:sz w:val="28"/>
          <w:lang w:val="ru-RU"/>
        </w:rPr>
        <w:t xml:space="preserve"> процессы и явления, в том числе оценивать природно-ресурсный капитал одной из стран с использованием источников географической информации, влияние урбанизации на окружающую среду, тенденции развития основных отраслей мирового хозяйства и изменения его отраслевой и территориальной структуры, изменение климата и уровня Мирового океана для различных территорий, изменение содержания парниковых газов в атмосфере и меры, предпринимаемые для уменьшения их выбросов;</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10) 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в объёмах выбросов парниковых газов в разных регионах мира, изменения </w:t>
      </w:r>
      <w:proofErr w:type="spellStart"/>
      <w:r w:rsidRPr="004033B6">
        <w:rPr>
          <w:rFonts w:ascii="Times New Roman" w:hAnsi="Times New Roman"/>
          <w:color w:val="000000"/>
          <w:sz w:val="28"/>
          <w:lang w:val="ru-RU"/>
        </w:rPr>
        <w:t>геосистем</w:t>
      </w:r>
      <w:proofErr w:type="spellEnd"/>
      <w:r w:rsidRPr="004033B6">
        <w:rPr>
          <w:rFonts w:ascii="Times New Roman" w:hAnsi="Times New Roman"/>
          <w:color w:val="000000"/>
          <w:sz w:val="28"/>
          <w:lang w:val="ru-RU"/>
        </w:rPr>
        <w:t xml:space="preserve"> в результате природных и антропогенных воздействий на примере регионов и стран мира, на планетарном уровне;</w:t>
      </w:r>
    </w:p>
    <w:p w:rsidR="006D6211" w:rsidRPr="004033B6" w:rsidRDefault="004033B6">
      <w:pPr>
        <w:spacing w:after="0" w:line="264" w:lineRule="auto"/>
        <w:ind w:firstLine="600"/>
        <w:jc w:val="both"/>
        <w:rPr>
          <w:lang w:val="ru-RU"/>
        </w:rPr>
      </w:pPr>
      <w:r w:rsidRPr="004033B6">
        <w:rPr>
          <w:rFonts w:ascii="Times New Roman" w:hAnsi="Times New Roman"/>
          <w:b/>
          <w:color w:val="000000"/>
          <w:sz w:val="28"/>
          <w:lang w:val="ru-RU"/>
        </w:rPr>
        <w:t>11 КЛАСС</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1) понимание роли и места современной географической науки в системе научных дисциплин, её участии в решении важнейших проблем человечества: определение роли географических наук в достижении целей устойчивого развития;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2) освоение и применение знаний о размещении основных географических объектов и территориальной организации природы и общества: выбирать и использовать источники географической информации для определения положения и взаиморасположения регионов и стран в пространстве;</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описывать положение и взаиморасположение регионов и стран в пространстве, особенности природно-ресурсного капитала, населения и хозяйства регионов и изученных стран;</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3) 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системы комплексных социально ориентированных географических знаний о закономерностях развития природы, размещения населения и хозяйства: распознавать географические особенности проявления процессов воспроизводства, миграции населения и урбанизации в различных регионах мира и изученных странах;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использовать знания об основных географических закономерностях для определения географических факторов международной хозяйственной </w:t>
      </w:r>
      <w:r w:rsidRPr="004033B6">
        <w:rPr>
          <w:rFonts w:ascii="Times New Roman" w:hAnsi="Times New Roman"/>
          <w:color w:val="000000"/>
          <w:sz w:val="28"/>
          <w:lang w:val="ru-RU"/>
        </w:rPr>
        <w:lastRenderedPageBreak/>
        <w:t xml:space="preserve">специализации изученных стран; сравнения регионов мира и изученных стран по уровню социально-экономического развития, специализации различных стран и по их месту в МГРТ; для классификации стран отдельных регионов мира,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с использованием источников географической информации;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устанавливать взаимосвязи между социально-экономическими и </w:t>
      </w:r>
      <w:proofErr w:type="spellStart"/>
      <w:r w:rsidRPr="004033B6">
        <w:rPr>
          <w:rFonts w:ascii="Times New Roman" w:hAnsi="Times New Roman"/>
          <w:color w:val="000000"/>
          <w:sz w:val="28"/>
          <w:lang w:val="ru-RU"/>
        </w:rPr>
        <w:t>геоэкологическими</w:t>
      </w:r>
      <w:proofErr w:type="spellEnd"/>
      <w:r w:rsidRPr="004033B6">
        <w:rPr>
          <w:rFonts w:ascii="Times New Roman" w:hAnsi="Times New Roman"/>
          <w:color w:val="000000"/>
          <w:sz w:val="28"/>
          <w:lang w:val="ru-RU"/>
        </w:rPr>
        <w:t xml:space="preserve"> процессами и явлениями в изученных странах; природными условиями и размещением населения, природными условиями и </w:t>
      </w:r>
      <w:proofErr w:type="gramStart"/>
      <w:r w:rsidRPr="004033B6">
        <w:rPr>
          <w:rFonts w:ascii="Times New Roman" w:hAnsi="Times New Roman"/>
          <w:color w:val="000000"/>
          <w:sz w:val="28"/>
          <w:lang w:val="ru-RU"/>
        </w:rPr>
        <w:t>природно-ресурсным капиталом</w:t>
      </w:r>
      <w:proofErr w:type="gramEnd"/>
      <w:r w:rsidRPr="004033B6">
        <w:rPr>
          <w:rFonts w:ascii="Times New Roman" w:hAnsi="Times New Roman"/>
          <w:color w:val="000000"/>
          <w:sz w:val="28"/>
          <w:lang w:val="ru-RU"/>
        </w:rPr>
        <w:t xml:space="preserve"> и отраслевой структурой хозяйства изученных стран;</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прогнозировать изменения возрастной структуры населения отдельных стран зарубежной Европы с использованием источников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формулировать и/или обосновывать выводы на основе использования географических знаний;</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4) владение географической терминологией и системой базовых географических понятий: применять изученные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старение населения, состав населения, структура населения, экономически активное население, Индекс человеческого развития (ИЧР), народ, этнос, плотность населения, миграции населения, расселение населения, демографическая политика, </w:t>
      </w:r>
      <w:proofErr w:type="spellStart"/>
      <w:r w:rsidRPr="004033B6">
        <w:rPr>
          <w:rFonts w:ascii="Times New Roman" w:hAnsi="Times New Roman"/>
          <w:color w:val="000000"/>
          <w:sz w:val="28"/>
          <w:lang w:val="ru-RU"/>
        </w:rPr>
        <w:t>субурбанизация</w:t>
      </w:r>
      <w:proofErr w:type="spellEnd"/>
      <w:r w:rsidRPr="004033B6">
        <w:rPr>
          <w:rFonts w:ascii="Times New Roman" w:hAnsi="Times New Roman"/>
          <w:color w:val="000000"/>
          <w:sz w:val="28"/>
          <w:lang w:val="ru-RU"/>
        </w:rPr>
        <w:t xml:space="preserve">, ложная урбанизация; мегалополисы, развитые и развивающиеся, новые индустриальные, нефтедобывающие страны; </w:t>
      </w:r>
      <w:proofErr w:type="spellStart"/>
      <w:r w:rsidRPr="004033B6">
        <w:rPr>
          <w:rFonts w:ascii="Times New Roman" w:hAnsi="Times New Roman"/>
          <w:color w:val="000000"/>
          <w:sz w:val="28"/>
          <w:lang w:val="ru-RU"/>
        </w:rPr>
        <w:t>ресурсообеспеченность</w:t>
      </w:r>
      <w:proofErr w:type="spellEnd"/>
      <w:r w:rsidRPr="004033B6">
        <w:rPr>
          <w:rFonts w:ascii="Times New Roman" w:hAnsi="Times New Roman"/>
          <w:color w:val="000000"/>
          <w:sz w:val="28"/>
          <w:lang w:val="ru-RU"/>
        </w:rPr>
        <w:t xml:space="preserve">,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w:t>
      </w:r>
      <w:proofErr w:type="spellStart"/>
      <w:r w:rsidRPr="004033B6">
        <w:rPr>
          <w:rFonts w:ascii="Times New Roman" w:hAnsi="Times New Roman"/>
          <w:color w:val="000000"/>
          <w:sz w:val="28"/>
          <w:lang w:val="ru-RU"/>
        </w:rPr>
        <w:t>деглобализация</w:t>
      </w:r>
      <w:proofErr w:type="spellEnd"/>
      <w:r w:rsidRPr="004033B6">
        <w:rPr>
          <w:rFonts w:ascii="Times New Roman" w:hAnsi="Times New Roman"/>
          <w:color w:val="000000"/>
          <w:sz w:val="28"/>
          <w:lang w:val="ru-RU"/>
        </w:rPr>
        <w:t>, «</w:t>
      </w:r>
      <w:proofErr w:type="spellStart"/>
      <w:r w:rsidRPr="004033B6">
        <w:rPr>
          <w:rFonts w:ascii="Times New Roman" w:hAnsi="Times New Roman"/>
          <w:color w:val="000000"/>
          <w:sz w:val="28"/>
          <w:lang w:val="ru-RU"/>
        </w:rPr>
        <w:t>энергопереход</w:t>
      </w:r>
      <w:proofErr w:type="spellEnd"/>
      <w:r w:rsidRPr="004033B6">
        <w:rPr>
          <w:rFonts w:ascii="Times New Roman" w:hAnsi="Times New Roman"/>
          <w:color w:val="000000"/>
          <w:sz w:val="28"/>
          <w:lang w:val="ru-RU"/>
        </w:rPr>
        <w:t>», международные экономические отношения, устойчивое развитие для решения учебных и (или)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5) 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w:t>
      </w:r>
      <w:r w:rsidRPr="004033B6">
        <w:rPr>
          <w:rFonts w:ascii="Times New Roman" w:hAnsi="Times New Roman"/>
          <w:color w:val="000000"/>
          <w:sz w:val="28"/>
          <w:lang w:val="ru-RU"/>
        </w:rPr>
        <w:lastRenderedPageBreak/>
        <w:t>цели и задачи проведения наблюдения/исследования; выбирать форму фиксации результатов наблюдения/исследования; формулировать обобщения и выводы по результатам наблюдения/исследования;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6)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на территории регионов мира и отдельных стран;</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регионы и страны, а также географические процессы и явления, происходящие в них; географические факторы международной хозяйственной специализации отдельных стран с использованием источников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определять и находить в комплексе источников недостоверную и противоречивую географическую информацию о регионах мира и странах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 xml:space="preserve">7) владение умениями географического анализа и интерпретации информации из различных источников: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находить, отбирать, систематизировать информацию, необходимую для изучения регионов мира и стран (в том числе и России), их обеспеченности природными и человеческими ресурсами; для изучения хозяйственного потенциала стран, глобальных проблем человечества и их проявления на территории (в том числе и России);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представлять в различных формах (графики, таблицы, схемы, диаграммы, карты и др.) географическую информацию о населении, размещении хозяйства регионов мира и изученных стран; их отраслевой и территориальной структуре их хозяйств, географических особенностях развития отдельных отраслей;</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формулировать выводы и заключения на основе анализа и интерпретации информации из различных источников;</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lastRenderedPageBreak/>
        <w:t xml:space="preserve">критически оценивать и интерпретировать информацию, получаемую из различных источников; </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использовать различные источники географической информации для решения учебных и (или) практико-ориентированных задач;</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8) 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применять географические знания для объяснения изученных социально-экономических и </w:t>
      </w:r>
      <w:proofErr w:type="spellStart"/>
      <w:r w:rsidRPr="004033B6">
        <w:rPr>
          <w:rFonts w:ascii="Times New Roman" w:hAnsi="Times New Roman"/>
          <w:color w:val="000000"/>
          <w:sz w:val="28"/>
          <w:lang w:val="ru-RU"/>
        </w:rPr>
        <w:t>геоэкологических</w:t>
      </w:r>
      <w:proofErr w:type="spellEnd"/>
      <w:r w:rsidRPr="004033B6">
        <w:rPr>
          <w:rFonts w:ascii="Times New Roman" w:hAnsi="Times New Roman"/>
          <w:color w:val="000000"/>
          <w:sz w:val="28"/>
          <w:lang w:val="ru-RU"/>
        </w:rPr>
        <w:t xml:space="preserve"> явлений и процессов в странах мира:</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объяснять географические особенности стран с разным уровнем социально-экономического развития, в том числе объяснять различие в составе, структуре и размещении населения, в уровне и качестве жизни населения;</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объяснять влияние природно-ресурсного капитала на формирование отраслевой структуры хозяйства отдельных стран; особенности отраслевой и территориальной структуры хозяйства изученных стран, особенности международной специализации стран и роль географических факторов в её формировании; особенности проявления глобальных проблем человечества в различных странах с использованием источников географической информации;</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9) 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умений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w:t>
      </w:r>
      <w:proofErr w:type="spellStart"/>
      <w:r w:rsidRPr="004033B6">
        <w:rPr>
          <w:rFonts w:ascii="Times New Roman" w:hAnsi="Times New Roman"/>
          <w:color w:val="000000"/>
          <w:sz w:val="28"/>
          <w:lang w:val="ru-RU"/>
        </w:rPr>
        <w:t>геоэкологических</w:t>
      </w:r>
      <w:proofErr w:type="spellEnd"/>
      <w:r w:rsidRPr="004033B6">
        <w:rPr>
          <w:rFonts w:ascii="Times New Roman" w:hAnsi="Times New Roman"/>
          <w:color w:val="000000"/>
          <w:sz w:val="28"/>
          <w:lang w:val="ru-RU"/>
        </w:rPr>
        <w:t xml:space="preserve"> процессов; изученные социально-экономические и </w:t>
      </w:r>
      <w:proofErr w:type="spellStart"/>
      <w:r w:rsidRPr="004033B6">
        <w:rPr>
          <w:rFonts w:ascii="Times New Roman" w:hAnsi="Times New Roman"/>
          <w:color w:val="000000"/>
          <w:sz w:val="28"/>
          <w:lang w:val="ru-RU"/>
        </w:rPr>
        <w:t>геоэкологические</w:t>
      </w:r>
      <w:proofErr w:type="spellEnd"/>
      <w:r w:rsidRPr="004033B6">
        <w:rPr>
          <w:rFonts w:ascii="Times New Roman" w:hAnsi="Times New Roman"/>
          <w:color w:val="000000"/>
          <w:sz w:val="28"/>
          <w:lang w:val="ru-RU"/>
        </w:rPr>
        <w:t xml:space="preserve"> процессы и явления; политико-географическое положение изученных регионов, стран и России; влияние международных миграций на демографическую и социально-экономическую ситуацию в изученных странах; роль России как крупнейшего поставщика топливно-энергетических и сырьевых ресурсов в мировой экономике; конкурентные преимущества экономики России; различные точки зрения по актуальным экологическим и социально-экономическим проблемам мира и России; изменения направления международных экономических связей России в новых экономических условиях;</w:t>
      </w:r>
    </w:p>
    <w:p w:rsidR="006D6211" w:rsidRPr="004033B6" w:rsidRDefault="004033B6">
      <w:pPr>
        <w:spacing w:after="0" w:line="264" w:lineRule="auto"/>
        <w:ind w:firstLine="600"/>
        <w:jc w:val="both"/>
        <w:rPr>
          <w:lang w:val="ru-RU"/>
        </w:rPr>
      </w:pPr>
      <w:r w:rsidRPr="004033B6">
        <w:rPr>
          <w:rFonts w:ascii="Times New Roman" w:hAnsi="Times New Roman"/>
          <w:color w:val="000000"/>
          <w:sz w:val="28"/>
          <w:lang w:val="ru-RU"/>
        </w:rPr>
        <w:t>10) </w:t>
      </w:r>
      <w:proofErr w:type="spellStart"/>
      <w:r w:rsidRPr="004033B6">
        <w:rPr>
          <w:rFonts w:ascii="Times New Roman" w:hAnsi="Times New Roman"/>
          <w:color w:val="000000"/>
          <w:sz w:val="28"/>
          <w:lang w:val="ru-RU"/>
        </w:rPr>
        <w:t>сформированность</w:t>
      </w:r>
      <w:proofErr w:type="spellEnd"/>
      <w:r w:rsidRPr="004033B6">
        <w:rPr>
          <w:rFonts w:ascii="Times New Roman" w:hAnsi="Times New Roman"/>
          <w:color w:val="000000"/>
          <w:sz w:val="28"/>
          <w:lang w:val="ru-RU"/>
        </w:rPr>
        <w:t xml:space="preserve">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умение приводить примеры взаимосвязи глобальных проблем; возможных путей решения глобальных проблем.</w:t>
      </w:r>
    </w:p>
    <w:p w:rsidR="006D6211" w:rsidRPr="004033B6" w:rsidRDefault="006D6211">
      <w:pPr>
        <w:rPr>
          <w:lang w:val="ru-RU"/>
        </w:rPr>
        <w:sectPr w:rsidR="006D6211" w:rsidRPr="004033B6">
          <w:pgSz w:w="11906" w:h="16383"/>
          <w:pgMar w:top="1134" w:right="850" w:bottom="1134" w:left="1701" w:header="720" w:footer="720" w:gutter="0"/>
          <w:cols w:space="720"/>
        </w:sectPr>
      </w:pPr>
    </w:p>
    <w:p w:rsidR="006D6211" w:rsidRDefault="004033B6">
      <w:pPr>
        <w:spacing w:after="0"/>
        <w:ind w:left="120"/>
      </w:pPr>
      <w:bookmarkStart w:id="4" w:name="block-74741630"/>
      <w:bookmarkEnd w:id="3"/>
      <w:r w:rsidRPr="004033B6">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6D6211" w:rsidRDefault="004033B6">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63"/>
        <w:gridCol w:w="1841"/>
        <w:gridCol w:w="1910"/>
        <w:gridCol w:w="2694"/>
      </w:tblGrid>
      <w:tr w:rsidR="006D6211">
        <w:trPr>
          <w:trHeight w:val="144"/>
          <w:tblCellSpacing w:w="20" w:type="nil"/>
        </w:trPr>
        <w:tc>
          <w:tcPr>
            <w:tcW w:w="510" w:type="dxa"/>
            <w:vMerge w:val="restart"/>
            <w:tcMar>
              <w:top w:w="50" w:type="dxa"/>
              <w:left w:w="100" w:type="dxa"/>
            </w:tcMar>
            <w:vAlign w:val="center"/>
          </w:tcPr>
          <w:p w:rsidR="006D6211" w:rsidRDefault="004033B6">
            <w:pPr>
              <w:spacing w:after="0"/>
              <w:ind w:left="135"/>
            </w:pPr>
            <w:r>
              <w:rPr>
                <w:rFonts w:ascii="Times New Roman" w:hAnsi="Times New Roman"/>
                <w:b/>
                <w:color w:val="000000"/>
                <w:sz w:val="24"/>
              </w:rPr>
              <w:t xml:space="preserve">№ п/п </w:t>
            </w:r>
          </w:p>
          <w:p w:rsidR="006D6211" w:rsidRDefault="006D6211">
            <w:pPr>
              <w:spacing w:after="0"/>
              <w:ind w:left="135"/>
            </w:pPr>
          </w:p>
        </w:tc>
        <w:tc>
          <w:tcPr>
            <w:tcW w:w="2816"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6D6211" w:rsidRDefault="006D6211">
            <w:pPr>
              <w:spacing w:after="0"/>
              <w:ind w:left="135"/>
            </w:pPr>
          </w:p>
        </w:tc>
        <w:tc>
          <w:tcPr>
            <w:tcW w:w="0" w:type="auto"/>
            <w:gridSpan w:val="3"/>
            <w:tcMar>
              <w:top w:w="50" w:type="dxa"/>
              <w:left w:w="100" w:type="dxa"/>
            </w:tcMar>
            <w:vAlign w:val="center"/>
          </w:tcPr>
          <w:p w:rsidR="006D6211" w:rsidRDefault="004033B6">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94"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6D6211" w:rsidRDefault="006D6211">
            <w:pPr>
              <w:spacing w:after="0"/>
              <w:ind w:left="135"/>
            </w:pPr>
          </w:p>
        </w:tc>
      </w:tr>
      <w:tr w:rsidR="006D6211">
        <w:trPr>
          <w:trHeight w:val="144"/>
          <w:tblCellSpacing w:w="20" w:type="nil"/>
        </w:trPr>
        <w:tc>
          <w:tcPr>
            <w:tcW w:w="0" w:type="auto"/>
            <w:vMerge/>
            <w:tcBorders>
              <w:top w:val="nil"/>
            </w:tcBorders>
            <w:tcMar>
              <w:top w:w="50" w:type="dxa"/>
              <w:left w:w="100" w:type="dxa"/>
            </w:tcMar>
          </w:tcPr>
          <w:p w:rsidR="006D6211" w:rsidRDefault="006D6211"/>
        </w:tc>
        <w:tc>
          <w:tcPr>
            <w:tcW w:w="0" w:type="auto"/>
            <w:vMerge/>
            <w:tcBorders>
              <w:top w:val="nil"/>
            </w:tcBorders>
            <w:tcMar>
              <w:top w:w="50" w:type="dxa"/>
              <w:left w:w="100" w:type="dxa"/>
            </w:tcMar>
          </w:tcPr>
          <w:p w:rsidR="006D6211" w:rsidRDefault="006D6211"/>
        </w:tc>
        <w:tc>
          <w:tcPr>
            <w:tcW w:w="994"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D6211" w:rsidRDefault="006D6211">
            <w:pPr>
              <w:spacing w:after="0"/>
              <w:ind w:left="135"/>
            </w:pPr>
          </w:p>
        </w:tc>
        <w:tc>
          <w:tcPr>
            <w:tcW w:w="1719"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1805"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0" w:type="auto"/>
            <w:vMerge/>
            <w:tcBorders>
              <w:top w:val="nil"/>
            </w:tcBorders>
            <w:tcMar>
              <w:top w:w="50" w:type="dxa"/>
              <w:left w:w="100" w:type="dxa"/>
            </w:tcMar>
          </w:tcPr>
          <w:p w:rsidR="006D6211" w:rsidRDefault="006D6211"/>
        </w:tc>
      </w:tr>
      <w:tr w:rsidR="006D6211">
        <w:trPr>
          <w:trHeight w:val="144"/>
          <w:tblCellSpacing w:w="20" w:type="nil"/>
        </w:trPr>
        <w:tc>
          <w:tcPr>
            <w:tcW w:w="0" w:type="auto"/>
            <w:gridSpan w:val="6"/>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r>
              <w:rPr>
                <w:rFonts w:ascii="Times New Roman" w:hAnsi="Times New Roman"/>
                <w:b/>
                <w:color w:val="000000"/>
                <w:sz w:val="24"/>
              </w:rPr>
              <w:t>ГЕОГРАФИЯ КАК НАУКА</w:t>
            </w: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1.1</w:t>
            </w:r>
          </w:p>
        </w:tc>
        <w:tc>
          <w:tcPr>
            <w:tcW w:w="281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Традиционные и новые методы в географии. </w:t>
            </w:r>
            <w:proofErr w:type="spellStart"/>
            <w:r>
              <w:rPr>
                <w:rFonts w:ascii="Times New Roman" w:hAnsi="Times New Roman"/>
                <w:color w:val="000000"/>
                <w:sz w:val="24"/>
              </w:rPr>
              <w:t>Географические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прогнозы</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1.2</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Географическая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культура</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6D6211" w:rsidRDefault="006D6211"/>
        </w:tc>
      </w:tr>
      <w:tr w:rsidR="006D6211" w:rsidRPr="00D9746F">
        <w:trPr>
          <w:trHeight w:val="144"/>
          <w:tblCellSpacing w:w="20" w:type="nil"/>
        </w:trPr>
        <w:tc>
          <w:tcPr>
            <w:tcW w:w="0" w:type="auto"/>
            <w:gridSpan w:val="6"/>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b/>
                <w:color w:val="000000"/>
                <w:sz w:val="24"/>
                <w:lang w:val="ru-RU"/>
              </w:rPr>
              <w:t>Раздел 2.</w:t>
            </w:r>
            <w:r w:rsidRPr="004033B6">
              <w:rPr>
                <w:rFonts w:ascii="Times New Roman" w:hAnsi="Times New Roman"/>
                <w:color w:val="000000"/>
                <w:sz w:val="24"/>
                <w:lang w:val="ru-RU"/>
              </w:rPr>
              <w:t xml:space="preserve"> Раздел. </w:t>
            </w:r>
            <w:r w:rsidRPr="004033B6">
              <w:rPr>
                <w:rFonts w:ascii="Times New Roman" w:hAnsi="Times New Roman"/>
                <w:b/>
                <w:color w:val="000000"/>
                <w:sz w:val="24"/>
                <w:lang w:val="ru-RU"/>
              </w:rPr>
              <w:t>ПРИРОДОПОЛЬЗОВАНИЕ И ГЕОЭКОЛОГИЯ</w:t>
            </w: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2.1</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Географическая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среда</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2.2</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Естественный</w:t>
            </w:r>
            <w:proofErr w:type="spellEnd"/>
            <w:r>
              <w:rPr>
                <w:rFonts w:ascii="Times New Roman" w:hAnsi="Times New Roman"/>
                <w:color w:val="000000"/>
                <w:sz w:val="24"/>
              </w:rPr>
              <w:t xml:space="preserve"> и </w:t>
            </w:r>
            <w:proofErr w:type="spellStart"/>
            <w:r>
              <w:rPr>
                <w:rFonts w:ascii="Times New Roman" w:hAnsi="Times New Roman"/>
                <w:color w:val="000000"/>
                <w:sz w:val="24"/>
              </w:rPr>
              <w:t>антропогенный</w:t>
            </w:r>
            <w:proofErr w:type="spellEnd"/>
            <w:r>
              <w:rPr>
                <w:rFonts w:ascii="Times New Roman" w:hAnsi="Times New Roman"/>
                <w:color w:val="000000"/>
                <w:sz w:val="24"/>
              </w:rPr>
              <w:t xml:space="preserve"> </w:t>
            </w:r>
            <w:proofErr w:type="spellStart"/>
            <w:r>
              <w:rPr>
                <w:rFonts w:ascii="Times New Roman" w:hAnsi="Times New Roman"/>
                <w:color w:val="000000"/>
                <w:sz w:val="24"/>
              </w:rPr>
              <w:t>ландшафты</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2.3</w:t>
            </w:r>
          </w:p>
        </w:tc>
        <w:tc>
          <w:tcPr>
            <w:tcW w:w="281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Проблемы взаимодействия человека и природы</w:t>
            </w:r>
          </w:p>
        </w:tc>
        <w:tc>
          <w:tcPr>
            <w:tcW w:w="99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2.4</w:t>
            </w:r>
          </w:p>
        </w:tc>
        <w:tc>
          <w:tcPr>
            <w:tcW w:w="281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Природные ресурсы и их виды</w:t>
            </w:r>
          </w:p>
        </w:tc>
        <w:tc>
          <w:tcPr>
            <w:tcW w:w="99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rsidR="006D6211" w:rsidRDefault="006D6211"/>
        </w:tc>
      </w:tr>
      <w:tr w:rsidR="006D6211">
        <w:trPr>
          <w:trHeight w:val="144"/>
          <w:tblCellSpacing w:w="20" w:type="nil"/>
        </w:trPr>
        <w:tc>
          <w:tcPr>
            <w:tcW w:w="0" w:type="auto"/>
            <w:gridSpan w:val="6"/>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3.</w:t>
            </w:r>
            <w:r>
              <w:rPr>
                <w:rFonts w:ascii="Times New Roman" w:hAnsi="Times New Roman"/>
                <w:color w:val="000000"/>
                <w:sz w:val="24"/>
              </w:rPr>
              <w:t xml:space="preserve"> </w:t>
            </w:r>
            <w:r>
              <w:rPr>
                <w:rFonts w:ascii="Times New Roman" w:hAnsi="Times New Roman"/>
                <w:b/>
                <w:color w:val="000000"/>
                <w:sz w:val="24"/>
              </w:rPr>
              <w:t>СОВРЕМЕННАЯ ПОЛИТИЧЕСКАЯ КАРТА</w:t>
            </w: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3.1</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Политическая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география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геополитика</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3.2</w:t>
            </w:r>
          </w:p>
        </w:tc>
        <w:tc>
          <w:tcPr>
            <w:tcW w:w="281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Классификации и типология стран мира</w:t>
            </w:r>
          </w:p>
        </w:tc>
        <w:tc>
          <w:tcPr>
            <w:tcW w:w="99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6D6211" w:rsidRDefault="006D6211"/>
        </w:tc>
      </w:tr>
      <w:tr w:rsidR="006D6211">
        <w:trPr>
          <w:trHeight w:val="144"/>
          <w:tblCellSpacing w:w="20" w:type="nil"/>
        </w:trPr>
        <w:tc>
          <w:tcPr>
            <w:tcW w:w="0" w:type="auto"/>
            <w:gridSpan w:val="6"/>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4.</w:t>
            </w:r>
            <w:r>
              <w:rPr>
                <w:rFonts w:ascii="Times New Roman" w:hAnsi="Times New Roman"/>
                <w:color w:val="000000"/>
                <w:sz w:val="24"/>
              </w:rPr>
              <w:t xml:space="preserve"> </w:t>
            </w:r>
            <w:r>
              <w:rPr>
                <w:rFonts w:ascii="Times New Roman" w:hAnsi="Times New Roman"/>
                <w:b/>
                <w:color w:val="000000"/>
                <w:sz w:val="24"/>
              </w:rPr>
              <w:t>НАСЕЛЕНИЕ МИРА</w:t>
            </w: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lastRenderedPageBreak/>
              <w:t>4.1</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Численность</w:t>
            </w:r>
            <w:proofErr w:type="spellEnd"/>
            <w:r>
              <w:rPr>
                <w:rFonts w:ascii="Times New Roman" w:hAnsi="Times New Roman"/>
                <w:color w:val="000000"/>
                <w:sz w:val="24"/>
              </w:rPr>
              <w:t xml:space="preserve"> и </w:t>
            </w:r>
            <w:proofErr w:type="spellStart"/>
            <w:r>
              <w:rPr>
                <w:rFonts w:ascii="Times New Roman" w:hAnsi="Times New Roman"/>
                <w:color w:val="000000"/>
                <w:sz w:val="24"/>
              </w:rPr>
              <w:t>воспроизводство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населения</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4.2</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Состав</w:t>
            </w:r>
            <w:proofErr w:type="spellEnd"/>
            <w:r>
              <w:rPr>
                <w:rFonts w:ascii="Times New Roman" w:hAnsi="Times New Roman"/>
                <w:color w:val="000000"/>
                <w:sz w:val="24"/>
              </w:rPr>
              <w:t xml:space="preserve"> и </w:t>
            </w:r>
            <w:proofErr w:type="spellStart"/>
            <w:r>
              <w:rPr>
                <w:rFonts w:ascii="Times New Roman" w:hAnsi="Times New Roman"/>
                <w:color w:val="000000"/>
                <w:sz w:val="24"/>
              </w:rPr>
              <w:t>структура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населения</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4.3</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Размещение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населения</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4.4</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Качество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жизни</w:t>
            </w:r>
            <w:proofErr w:type="spellEnd"/>
            <w:r>
              <w:rPr>
                <w:rFonts w:ascii="Times New Roman" w:hAnsi="Times New Roman"/>
                <w:color w:val="000000"/>
                <w:sz w:val="24"/>
              </w:rPr>
              <w:t xml:space="preserve"> </w:t>
            </w:r>
            <w:proofErr w:type="spellStart"/>
            <w:r>
              <w:rPr>
                <w:rFonts w:ascii="Times New Roman" w:hAnsi="Times New Roman"/>
                <w:color w:val="000000"/>
                <w:sz w:val="24"/>
              </w:rPr>
              <w:t>населения</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6D6211" w:rsidRDefault="006D6211"/>
        </w:tc>
      </w:tr>
      <w:tr w:rsidR="006D6211">
        <w:trPr>
          <w:trHeight w:val="144"/>
          <w:tblCellSpacing w:w="20" w:type="nil"/>
        </w:trPr>
        <w:tc>
          <w:tcPr>
            <w:tcW w:w="0" w:type="auto"/>
            <w:gridSpan w:val="6"/>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5.</w:t>
            </w:r>
            <w:r>
              <w:rPr>
                <w:rFonts w:ascii="Times New Roman" w:hAnsi="Times New Roman"/>
                <w:color w:val="000000"/>
                <w:sz w:val="24"/>
              </w:rPr>
              <w:t xml:space="preserve"> </w:t>
            </w:r>
            <w:r>
              <w:rPr>
                <w:rFonts w:ascii="Times New Roman" w:hAnsi="Times New Roman"/>
                <w:b/>
                <w:color w:val="000000"/>
                <w:sz w:val="24"/>
              </w:rPr>
              <w:t>МИРОВОЕ ХОЗЯЙСТВО</w:t>
            </w: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5.1</w:t>
            </w:r>
          </w:p>
        </w:tc>
        <w:tc>
          <w:tcPr>
            <w:tcW w:w="281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Состав и структура мирового хозяйства. </w:t>
            </w:r>
            <w:proofErr w:type="spellStart"/>
            <w:r>
              <w:rPr>
                <w:rFonts w:ascii="Times New Roman" w:hAnsi="Times New Roman"/>
                <w:color w:val="000000"/>
                <w:sz w:val="24"/>
              </w:rPr>
              <w:t>Международное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географическое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труда</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5.2</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Международная</w:t>
            </w:r>
            <w:proofErr w:type="spellEnd"/>
            <w:r>
              <w:rPr>
                <w:rFonts w:ascii="Times New Roman" w:hAnsi="Times New Roman"/>
                <w:color w:val="000000"/>
                <w:sz w:val="24"/>
              </w:rPr>
              <w:t xml:space="preserve"> </w:t>
            </w:r>
            <w:proofErr w:type="spellStart"/>
            <w:r>
              <w:rPr>
                <w:rFonts w:ascii="Times New Roman" w:hAnsi="Times New Roman"/>
                <w:color w:val="000000"/>
                <w:sz w:val="24"/>
              </w:rPr>
              <w:t>экономическая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интеграция</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5.3</w:t>
            </w:r>
          </w:p>
        </w:tc>
        <w:tc>
          <w:tcPr>
            <w:tcW w:w="281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География главных отраслей мирового хозяйства. </w:t>
            </w:r>
            <w:proofErr w:type="spellStart"/>
            <w:r>
              <w:rPr>
                <w:rFonts w:ascii="Times New Roman" w:hAnsi="Times New Roman"/>
                <w:color w:val="000000"/>
                <w:sz w:val="24"/>
              </w:rPr>
              <w:t>Промышленность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мира</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6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5.4</w:t>
            </w:r>
          </w:p>
        </w:tc>
        <w:tc>
          <w:tcPr>
            <w:tcW w:w="2816"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Сельское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хозяйство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мира</w:t>
            </w:r>
            <w:proofErr w:type="spellEnd"/>
          </w:p>
        </w:tc>
        <w:tc>
          <w:tcPr>
            <w:tcW w:w="99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510" w:type="dxa"/>
            <w:tcMar>
              <w:top w:w="50" w:type="dxa"/>
              <w:left w:w="100" w:type="dxa"/>
            </w:tcMar>
            <w:vAlign w:val="center"/>
          </w:tcPr>
          <w:p w:rsidR="006D6211" w:rsidRDefault="004033B6">
            <w:pPr>
              <w:spacing w:after="0"/>
            </w:pPr>
            <w:r>
              <w:rPr>
                <w:rFonts w:ascii="Times New Roman" w:hAnsi="Times New Roman"/>
                <w:color w:val="000000"/>
                <w:sz w:val="24"/>
              </w:rPr>
              <w:t>5.5</w:t>
            </w:r>
          </w:p>
        </w:tc>
        <w:tc>
          <w:tcPr>
            <w:tcW w:w="281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Сфера нематериального производства. Мировой транспорт</w:t>
            </w:r>
          </w:p>
        </w:tc>
        <w:tc>
          <w:tcPr>
            <w:tcW w:w="99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rsidR="006D6211" w:rsidRDefault="006D6211">
            <w:pPr>
              <w:spacing w:after="0"/>
              <w:ind w:left="135"/>
              <w:jc w:val="center"/>
            </w:pP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6D6211" w:rsidRDefault="006D6211"/>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56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rsidR="006D6211" w:rsidRDefault="006D6211">
            <w:pPr>
              <w:spacing w:after="0"/>
              <w:ind w:left="135"/>
              <w:jc w:val="center"/>
            </w:pPr>
          </w:p>
        </w:tc>
        <w:tc>
          <w:tcPr>
            <w:tcW w:w="2694"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19"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6.5 </w:t>
            </w:r>
          </w:p>
        </w:tc>
        <w:tc>
          <w:tcPr>
            <w:tcW w:w="2694" w:type="dxa"/>
            <w:tcMar>
              <w:top w:w="50" w:type="dxa"/>
              <w:left w:w="100" w:type="dxa"/>
            </w:tcMar>
            <w:vAlign w:val="center"/>
          </w:tcPr>
          <w:p w:rsidR="006D6211" w:rsidRDefault="006D6211"/>
        </w:tc>
      </w:tr>
    </w:tbl>
    <w:p w:rsidR="006D6211" w:rsidRDefault="006D6211">
      <w:pPr>
        <w:sectPr w:rsidR="006D6211">
          <w:pgSz w:w="16383" w:h="11906" w:orient="landscape"/>
          <w:pgMar w:top="1134" w:right="850" w:bottom="1134" w:left="1701" w:header="720" w:footer="720" w:gutter="0"/>
          <w:cols w:space="720"/>
        </w:sectPr>
      </w:pPr>
    </w:p>
    <w:p w:rsidR="006D6211" w:rsidRDefault="004033B6">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3"/>
        <w:gridCol w:w="4738"/>
        <w:gridCol w:w="1482"/>
        <w:gridCol w:w="1841"/>
        <w:gridCol w:w="1910"/>
        <w:gridCol w:w="2551"/>
      </w:tblGrid>
      <w:tr w:rsidR="006D6211">
        <w:trPr>
          <w:trHeight w:val="144"/>
          <w:tblCellSpacing w:w="20" w:type="nil"/>
        </w:trPr>
        <w:tc>
          <w:tcPr>
            <w:tcW w:w="483" w:type="dxa"/>
            <w:vMerge w:val="restart"/>
            <w:tcMar>
              <w:top w:w="50" w:type="dxa"/>
              <w:left w:w="100" w:type="dxa"/>
            </w:tcMar>
            <w:vAlign w:val="center"/>
          </w:tcPr>
          <w:p w:rsidR="006D6211" w:rsidRDefault="004033B6">
            <w:pPr>
              <w:spacing w:after="0"/>
              <w:ind w:left="135"/>
            </w:pPr>
            <w:r>
              <w:rPr>
                <w:rFonts w:ascii="Times New Roman" w:hAnsi="Times New Roman"/>
                <w:b/>
                <w:color w:val="000000"/>
                <w:sz w:val="24"/>
              </w:rPr>
              <w:t xml:space="preserve">№ п/п </w:t>
            </w:r>
          </w:p>
          <w:p w:rsidR="006D6211" w:rsidRDefault="006D6211">
            <w:pPr>
              <w:spacing w:after="0"/>
              <w:ind w:left="135"/>
            </w:pPr>
          </w:p>
        </w:tc>
        <w:tc>
          <w:tcPr>
            <w:tcW w:w="3344"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6D6211" w:rsidRDefault="006D6211">
            <w:pPr>
              <w:spacing w:after="0"/>
              <w:ind w:left="135"/>
            </w:pPr>
          </w:p>
        </w:tc>
        <w:tc>
          <w:tcPr>
            <w:tcW w:w="0" w:type="auto"/>
            <w:gridSpan w:val="3"/>
            <w:tcMar>
              <w:top w:w="50" w:type="dxa"/>
              <w:left w:w="100" w:type="dxa"/>
            </w:tcMar>
            <w:vAlign w:val="center"/>
          </w:tcPr>
          <w:p w:rsidR="006D6211" w:rsidRDefault="004033B6">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51"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6D6211" w:rsidRDefault="006D6211">
            <w:pPr>
              <w:spacing w:after="0"/>
              <w:ind w:left="135"/>
            </w:pPr>
          </w:p>
        </w:tc>
      </w:tr>
      <w:tr w:rsidR="006D6211">
        <w:trPr>
          <w:trHeight w:val="144"/>
          <w:tblCellSpacing w:w="20" w:type="nil"/>
        </w:trPr>
        <w:tc>
          <w:tcPr>
            <w:tcW w:w="0" w:type="auto"/>
            <w:vMerge/>
            <w:tcBorders>
              <w:top w:val="nil"/>
            </w:tcBorders>
            <w:tcMar>
              <w:top w:w="50" w:type="dxa"/>
              <w:left w:w="100" w:type="dxa"/>
            </w:tcMar>
          </w:tcPr>
          <w:p w:rsidR="006D6211" w:rsidRDefault="006D6211"/>
        </w:tc>
        <w:tc>
          <w:tcPr>
            <w:tcW w:w="0" w:type="auto"/>
            <w:vMerge/>
            <w:tcBorders>
              <w:top w:val="nil"/>
            </w:tcBorders>
            <w:tcMar>
              <w:top w:w="50" w:type="dxa"/>
              <w:left w:w="100" w:type="dxa"/>
            </w:tcMar>
          </w:tcPr>
          <w:p w:rsidR="006D6211" w:rsidRDefault="006D6211"/>
        </w:tc>
        <w:tc>
          <w:tcPr>
            <w:tcW w:w="943"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D6211" w:rsidRDefault="006D6211">
            <w:pPr>
              <w:spacing w:after="0"/>
              <w:ind w:left="135"/>
            </w:pPr>
          </w:p>
        </w:tc>
        <w:tc>
          <w:tcPr>
            <w:tcW w:w="1659"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1750"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0" w:type="auto"/>
            <w:vMerge/>
            <w:tcBorders>
              <w:top w:val="nil"/>
            </w:tcBorders>
            <w:tcMar>
              <w:top w:w="50" w:type="dxa"/>
              <w:left w:w="100" w:type="dxa"/>
            </w:tcMar>
          </w:tcPr>
          <w:p w:rsidR="006D6211" w:rsidRDefault="006D6211"/>
        </w:tc>
      </w:tr>
      <w:tr w:rsidR="006D6211" w:rsidRPr="00D9746F">
        <w:trPr>
          <w:trHeight w:val="144"/>
          <w:tblCellSpacing w:w="20" w:type="nil"/>
        </w:trPr>
        <w:tc>
          <w:tcPr>
            <w:tcW w:w="0" w:type="auto"/>
            <w:gridSpan w:val="6"/>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b/>
                <w:color w:val="000000"/>
                <w:sz w:val="24"/>
                <w:lang w:val="ru-RU"/>
              </w:rPr>
              <w:t>Раздел 1.</w:t>
            </w:r>
            <w:r w:rsidRPr="004033B6">
              <w:rPr>
                <w:rFonts w:ascii="Times New Roman" w:hAnsi="Times New Roman"/>
                <w:color w:val="000000"/>
                <w:sz w:val="24"/>
                <w:lang w:val="ru-RU"/>
              </w:rPr>
              <w:t xml:space="preserve"> </w:t>
            </w:r>
            <w:r w:rsidRPr="004033B6">
              <w:rPr>
                <w:rFonts w:ascii="Times New Roman" w:hAnsi="Times New Roman"/>
                <w:b/>
                <w:color w:val="000000"/>
                <w:sz w:val="24"/>
                <w:lang w:val="ru-RU"/>
              </w:rPr>
              <w:t>РЕГИОНЫ И СТРАНЫ МИРА</w:t>
            </w:r>
          </w:p>
        </w:tc>
      </w:tr>
      <w:tr w:rsidR="006D6211">
        <w:trPr>
          <w:trHeight w:val="144"/>
          <w:tblCellSpacing w:w="20" w:type="nil"/>
        </w:trPr>
        <w:tc>
          <w:tcPr>
            <w:tcW w:w="483" w:type="dxa"/>
            <w:tcMar>
              <w:top w:w="50" w:type="dxa"/>
              <w:left w:w="100" w:type="dxa"/>
            </w:tcMar>
            <w:vAlign w:val="center"/>
          </w:tcPr>
          <w:p w:rsidR="006D6211" w:rsidRDefault="004033B6">
            <w:pPr>
              <w:spacing w:after="0"/>
            </w:pPr>
            <w:r>
              <w:rPr>
                <w:rFonts w:ascii="Times New Roman" w:hAnsi="Times New Roman"/>
                <w:color w:val="000000"/>
                <w:sz w:val="24"/>
              </w:rPr>
              <w:t>1.1</w:t>
            </w:r>
          </w:p>
        </w:tc>
        <w:tc>
          <w:tcPr>
            <w:tcW w:w="3344"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Регионы</w:t>
            </w:r>
            <w:proofErr w:type="spellEnd"/>
            <w:r>
              <w:rPr>
                <w:rFonts w:ascii="Times New Roman" w:hAnsi="Times New Roman"/>
                <w:color w:val="000000"/>
                <w:sz w:val="24"/>
              </w:rPr>
              <w:t xml:space="preserve"> </w:t>
            </w:r>
            <w:proofErr w:type="spellStart"/>
            <w:r>
              <w:rPr>
                <w:rFonts w:ascii="Times New Roman" w:hAnsi="Times New Roman"/>
                <w:color w:val="000000"/>
                <w:sz w:val="24"/>
              </w:rPr>
              <w:t>мира</w:t>
            </w:r>
            <w:proofErr w:type="spellEnd"/>
            <w:r>
              <w:rPr>
                <w:rFonts w:ascii="Times New Roman" w:hAnsi="Times New Roman"/>
                <w:color w:val="000000"/>
                <w:sz w:val="24"/>
              </w:rPr>
              <w:t xml:space="preserve">. </w:t>
            </w: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Европа</w:t>
            </w:r>
            <w:proofErr w:type="spellEnd"/>
          </w:p>
        </w:tc>
        <w:tc>
          <w:tcPr>
            <w:tcW w:w="94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6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483" w:type="dxa"/>
            <w:tcMar>
              <w:top w:w="50" w:type="dxa"/>
              <w:left w:w="100" w:type="dxa"/>
            </w:tcMar>
            <w:vAlign w:val="center"/>
          </w:tcPr>
          <w:p w:rsidR="006D6211" w:rsidRDefault="004033B6">
            <w:pPr>
              <w:spacing w:after="0"/>
            </w:pPr>
            <w:r>
              <w:rPr>
                <w:rFonts w:ascii="Times New Roman" w:hAnsi="Times New Roman"/>
                <w:color w:val="000000"/>
                <w:sz w:val="24"/>
              </w:rPr>
              <w:t>1.2</w:t>
            </w:r>
          </w:p>
        </w:tc>
        <w:tc>
          <w:tcPr>
            <w:tcW w:w="3344"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Азия</w:t>
            </w:r>
            <w:proofErr w:type="spellEnd"/>
          </w:p>
        </w:tc>
        <w:tc>
          <w:tcPr>
            <w:tcW w:w="94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6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483" w:type="dxa"/>
            <w:tcMar>
              <w:top w:w="50" w:type="dxa"/>
              <w:left w:w="100" w:type="dxa"/>
            </w:tcMar>
            <w:vAlign w:val="center"/>
          </w:tcPr>
          <w:p w:rsidR="006D6211" w:rsidRDefault="004033B6">
            <w:pPr>
              <w:spacing w:after="0"/>
            </w:pPr>
            <w:r>
              <w:rPr>
                <w:rFonts w:ascii="Times New Roman" w:hAnsi="Times New Roman"/>
                <w:color w:val="000000"/>
                <w:sz w:val="24"/>
              </w:rPr>
              <w:t>1.3</w:t>
            </w:r>
          </w:p>
        </w:tc>
        <w:tc>
          <w:tcPr>
            <w:tcW w:w="3344"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Америка</w:t>
            </w:r>
            <w:proofErr w:type="spellEnd"/>
          </w:p>
        </w:tc>
        <w:tc>
          <w:tcPr>
            <w:tcW w:w="94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6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483" w:type="dxa"/>
            <w:tcMar>
              <w:top w:w="50" w:type="dxa"/>
              <w:left w:w="100" w:type="dxa"/>
            </w:tcMar>
            <w:vAlign w:val="center"/>
          </w:tcPr>
          <w:p w:rsidR="006D6211" w:rsidRDefault="004033B6">
            <w:pPr>
              <w:spacing w:after="0"/>
            </w:pPr>
            <w:r>
              <w:rPr>
                <w:rFonts w:ascii="Times New Roman" w:hAnsi="Times New Roman"/>
                <w:color w:val="000000"/>
                <w:sz w:val="24"/>
              </w:rPr>
              <w:t>1.4</w:t>
            </w:r>
          </w:p>
        </w:tc>
        <w:tc>
          <w:tcPr>
            <w:tcW w:w="3344"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Африка</w:t>
            </w:r>
            <w:proofErr w:type="spellEnd"/>
          </w:p>
        </w:tc>
        <w:tc>
          <w:tcPr>
            <w:tcW w:w="94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483" w:type="dxa"/>
            <w:tcMar>
              <w:top w:w="50" w:type="dxa"/>
              <w:left w:w="100" w:type="dxa"/>
            </w:tcMar>
            <w:vAlign w:val="center"/>
          </w:tcPr>
          <w:p w:rsidR="006D6211" w:rsidRDefault="004033B6">
            <w:pPr>
              <w:spacing w:after="0"/>
            </w:pPr>
            <w:r>
              <w:rPr>
                <w:rFonts w:ascii="Times New Roman" w:hAnsi="Times New Roman"/>
                <w:color w:val="000000"/>
                <w:sz w:val="24"/>
              </w:rPr>
              <w:t>1.5</w:t>
            </w:r>
          </w:p>
        </w:tc>
        <w:tc>
          <w:tcPr>
            <w:tcW w:w="3344"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Австралия</w:t>
            </w:r>
            <w:proofErr w:type="spellEnd"/>
            <w:r>
              <w:rPr>
                <w:rFonts w:ascii="Times New Roman" w:hAnsi="Times New Roman"/>
                <w:color w:val="000000"/>
                <w:sz w:val="24"/>
              </w:rPr>
              <w:t xml:space="preserve"> и </w:t>
            </w:r>
            <w:proofErr w:type="spellStart"/>
            <w:r>
              <w:rPr>
                <w:rFonts w:ascii="Times New Roman" w:hAnsi="Times New Roman"/>
                <w:color w:val="000000"/>
                <w:sz w:val="24"/>
              </w:rPr>
              <w:t>Океания</w:t>
            </w:r>
            <w:proofErr w:type="spellEnd"/>
          </w:p>
        </w:tc>
        <w:tc>
          <w:tcPr>
            <w:tcW w:w="94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6D6211">
            <w:pPr>
              <w:spacing w:after="0"/>
              <w:ind w:left="135"/>
              <w:jc w:val="center"/>
            </w:pP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483" w:type="dxa"/>
            <w:tcMar>
              <w:top w:w="50" w:type="dxa"/>
              <w:left w:w="100" w:type="dxa"/>
            </w:tcMar>
            <w:vAlign w:val="center"/>
          </w:tcPr>
          <w:p w:rsidR="006D6211" w:rsidRDefault="004033B6">
            <w:pPr>
              <w:spacing w:after="0"/>
            </w:pPr>
            <w:r>
              <w:rPr>
                <w:rFonts w:ascii="Times New Roman" w:hAnsi="Times New Roman"/>
                <w:color w:val="000000"/>
                <w:sz w:val="24"/>
              </w:rPr>
              <w:t>1.6</w:t>
            </w:r>
          </w:p>
        </w:tc>
        <w:tc>
          <w:tcPr>
            <w:tcW w:w="3344"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Россия на геополитической, геоэкономической и </w:t>
            </w:r>
            <w:proofErr w:type="spellStart"/>
            <w:r w:rsidRPr="004033B6">
              <w:rPr>
                <w:rFonts w:ascii="Times New Roman" w:hAnsi="Times New Roman"/>
                <w:color w:val="000000"/>
                <w:sz w:val="24"/>
                <w:lang w:val="ru-RU"/>
              </w:rPr>
              <w:t>геодемографической</w:t>
            </w:r>
            <w:proofErr w:type="spellEnd"/>
            <w:r w:rsidRPr="004033B6">
              <w:rPr>
                <w:rFonts w:ascii="Times New Roman" w:hAnsi="Times New Roman"/>
                <w:color w:val="000000"/>
                <w:sz w:val="24"/>
                <w:lang w:val="ru-RU"/>
              </w:rPr>
              <w:t xml:space="preserve"> карте мира</w:t>
            </w:r>
          </w:p>
        </w:tc>
        <w:tc>
          <w:tcPr>
            <w:tcW w:w="943"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82"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6D6211" w:rsidRDefault="006D6211"/>
        </w:tc>
      </w:tr>
      <w:tr w:rsidR="006D6211">
        <w:trPr>
          <w:trHeight w:val="144"/>
          <w:tblCellSpacing w:w="20" w:type="nil"/>
        </w:trPr>
        <w:tc>
          <w:tcPr>
            <w:tcW w:w="0" w:type="auto"/>
            <w:gridSpan w:val="6"/>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r>
              <w:rPr>
                <w:rFonts w:ascii="Times New Roman" w:hAnsi="Times New Roman"/>
                <w:b/>
                <w:color w:val="000000"/>
                <w:sz w:val="24"/>
              </w:rPr>
              <w:t>ГЛОБАЛЬНЫЕ ПРОБЛЕМЫ ЧЕЛОВЕЧЕСТВА</w:t>
            </w:r>
          </w:p>
        </w:tc>
      </w:tr>
      <w:tr w:rsidR="006D6211">
        <w:trPr>
          <w:trHeight w:val="144"/>
          <w:tblCellSpacing w:w="20" w:type="nil"/>
        </w:trPr>
        <w:tc>
          <w:tcPr>
            <w:tcW w:w="483" w:type="dxa"/>
            <w:tcMar>
              <w:top w:w="50" w:type="dxa"/>
              <w:left w:w="100" w:type="dxa"/>
            </w:tcMar>
            <w:vAlign w:val="center"/>
          </w:tcPr>
          <w:p w:rsidR="006D6211" w:rsidRDefault="004033B6">
            <w:pPr>
              <w:spacing w:after="0"/>
            </w:pPr>
            <w:r>
              <w:rPr>
                <w:rFonts w:ascii="Times New Roman" w:hAnsi="Times New Roman"/>
                <w:color w:val="000000"/>
                <w:sz w:val="24"/>
              </w:rPr>
              <w:t>2.1</w:t>
            </w:r>
          </w:p>
        </w:tc>
        <w:tc>
          <w:tcPr>
            <w:tcW w:w="3344" w:type="dxa"/>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Глобальные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человечества</w:t>
            </w:r>
            <w:proofErr w:type="spellEnd"/>
          </w:p>
        </w:tc>
        <w:tc>
          <w:tcPr>
            <w:tcW w:w="94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82"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6D6211" w:rsidRDefault="006D6211"/>
        </w:tc>
      </w:tr>
      <w:tr w:rsidR="006D6211">
        <w:trPr>
          <w:trHeight w:val="144"/>
          <w:tblCellSpacing w:w="20" w:type="nil"/>
        </w:trPr>
        <w:tc>
          <w:tcPr>
            <w:tcW w:w="0" w:type="auto"/>
            <w:gridSpan w:val="2"/>
            <w:tcMar>
              <w:top w:w="50" w:type="dxa"/>
              <w:left w:w="100" w:type="dxa"/>
            </w:tcMar>
            <w:vAlign w:val="center"/>
          </w:tcPr>
          <w:p w:rsidR="006D6211" w:rsidRDefault="004033B6">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482"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rsidR="006D6211" w:rsidRDefault="006D6211">
            <w:pPr>
              <w:spacing w:after="0"/>
              <w:ind w:left="135"/>
              <w:jc w:val="center"/>
            </w:pPr>
          </w:p>
        </w:tc>
        <w:tc>
          <w:tcPr>
            <w:tcW w:w="1750" w:type="dxa"/>
            <w:tcMar>
              <w:top w:w="50" w:type="dxa"/>
              <w:left w:w="100" w:type="dxa"/>
            </w:tcMar>
            <w:vAlign w:val="center"/>
          </w:tcPr>
          <w:p w:rsidR="006D6211" w:rsidRDefault="006D6211">
            <w:pPr>
              <w:spacing w:after="0"/>
              <w:ind w:left="135"/>
              <w:jc w:val="center"/>
            </w:pPr>
          </w:p>
        </w:tc>
        <w:tc>
          <w:tcPr>
            <w:tcW w:w="2551"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ОБЩЕЕ КОЛИЧЕСТВО ЧАСОВ ПО ПРОГРАММЕ</w:t>
            </w:r>
          </w:p>
        </w:tc>
        <w:tc>
          <w:tcPr>
            <w:tcW w:w="1482"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59"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 </w:t>
            </w:r>
          </w:p>
        </w:tc>
        <w:tc>
          <w:tcPr>
            <w:tcW w:w="175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4 </w:t>
            </w:r>
          </w:p>
        </w:tc>
        <w:tc>
          <w:tcPr>
            <w:tcW w:w="2551" w:type="dxa"/>
            <w:tcMar>
              <w:top w:w="50" w:type="dxa"/>
              <w:left w:w="100" w:type="dxa"/>
            </w:tcMar>
            <w:vAlign w:val="center"/>
          </w:tcPr>
          <w:p w:rsidR="006D6211" w:rsidRDefault="006D6211"/>
        </w:tc>
      </w:tr>
    </w:tbl>
    <w:p w:rsidR="006D6211" w:rsidRDefault="006D6211">
      <w:pPr>
        <w:sectPr w:rsidR="006D6211">
          <w:pgSz w:w="16383" w:h="11906" w:orient="landscape"/>
          <w:pgMar w:top="1134" w:right="850" w:bottom="1134" w:left="1701" w:header="720" w:footer="720" w:gutter="0"/>
          <w:cols w:space="720"/>
        </w:sectPr>
      </w:pPr>
    </w:p>
    <w:p w:rsidR="006D6211" w:rsidRDefault="004033B6">
      <w:pPr>
        <w:spacing w:after="0"/>
        <w:ind w:left="120"/>
      </w:pPr>
      <w:bookmarkStart w:id="5" w:name="block-74741629"/>
      <w:bookmarkEnd w:id="4"/>
      <w:r>
        <w:rPr>
          <w:rFonts w:ascii="Times New Roman" w:hAnsi="Times New Roman"/>
          <w:b/>
          <w:color w:val="000000"/>
          <w:sz w:val="28"/>
        </w:rPr>
        <w:lastRenderedPageBreak/>
        <w:t xml:space="preserve"> ПОУРОЧНОЕ ПЛАНИРОВАНИЕ </w:t>
      </w:r>
    </w:p>
    <w:p w:rsidR="006D6211" w:rsidRDefault="004033B6">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2"/>
        <w:gridCol w:w="4739"/>
        <w:gridCol w:w="1140"/>
        <w:gridCol w:w="1841"/>
        <w:gridCol w:w="1910"/>
        <w:gridCol w:w="1347"/>
        <w:gridCol w:w="2221"/>
      </w:tblGrid>
      <w:tr w:rsidR="006D6211" w:rsidTr="008F07B7">
        <w:trPr>
          <w:trHeight w:val="144"/>
          <w:tblCellSpacing w:w="20" w:type="nil"/>
        </w:trPr>
        <w:tc>
          <w:tcPr>
            <w:tcW w:w="831" w:type="dxa"/>
            <w:vMerge w:val="restart"/>
            <w:tcMar>
              <w:top w:w="50" w:type="dxa"/>
              <w:left w:w="100" w:type="dxa"/>
            </w:tcMar>
            <w:vAlign w:val="center"/>
          </w:tcPr>
          <w:p w:rsidR="006D6211" w:rsidRDefault="004033B6">
            <w:pPr>
              <w:spacing w:after="0"/>
              <w:ind w:left="135"/>
            </w:pPr>
            <w:r>
              <w:rPr>
                <w:rFonts w:ascii="Times New Roman" w:hAnsi="Times New Roman"/>
                <w:b/>
                <w:color w:val="000000"/>
                <w:sz w:val="24"/>
              </w:rPr>
              <w:t xml:space="preserve">№ п/п </w:t>
            </w:r>
          </w:p>
          <w:p w:rsidR="006D6211" w:rsidRDefault="006D6211">
            <w:pPr>
              <w:spacing w:after="0"/>
              <w:ind w:left="135"/>
            </w:pPr>
          </w:p>
        </w:tc>
        <w:tc>
          <w:tcPr>
            <w:tcW w:w="4735"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6D6211" w:rsidRDefault="006D6211">
            <w:pPr>
              <w:spacing w:after="0"/>
              <w:ind w:left="135"/>
            </w:pPr>
          </w:p>
        </w:tc>
        <w:tc>
          <w:tcPr>
            <w:tcW w:w="0" w:type="auto"/>
            <w:gridSpan w:val="3"/>
            <w:tcMar>
              <w:top w:w="50" w:type="dxa"/>
              <w:left w:w="100" w:type="dxa"/>
            </w:tcMar>
            <w:vAlign w:val="center"/>
          </w:tcPr>
          <w:p w:rsidR="006D6211" w:rsidRDefault="004033B6">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347"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6D6211" w:rsidRDefault="006D6211">
            <w:pPr>
              <w:spacing w:after="0"/>
              <w:ind w:left="135"/>
            </w:pPr>
          </w:p>
        </w:tc>
        <w:tc>
          <w:tcPr>
            <w:tcW w:w="2221"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6D6211" w:rsidRDefault="006D6211">
            <w:pPr>
              <w:spacing w:after="0"/>
              <w:ind w:left="135"/>
            </w:pPr>
          </w:p>
        </w:tc>
      </w:tr>
      <w:tr w:rsidR="006D6211" w:rsidTr="008F07B7">
        <w:trPr>
          <w:trHeight w:val="144"/>
          <w:tblCellSpacing w:w="20" w:type="nil"/>
        </w:trPr>
        <w:tc>
          <w:tcPr>
            <w:tcW w:w="0" w:type="auto"/>
            <w:vMerge/>
            <w:tcBorders>
              <w:top w:val="nil"/>
            </w:tcBorders>
            <w:tcMar>
              <w:top w:w="50" w:type="dxa"/>
              <w:left w:w="100" w:type="dxa"/>
            </w:tcMar>
          </w:tcPr>
          <w:p w:rsidR="006D6211" w:rsidRDefault="006D6211"/>
        </w:tc>
        <w:tc>
          <w:tcPr>
            <w:tcW w:w="0" w:type="auto"/>
            <w:vMerge/>
            <w:tcBorders>
              <w:top w:val="nil"/>
            </w:tcBorders>
            <w:tcMar>
              <w:top w:w="50" w:type="dxa"/>
              <w:left w:w="100" w:type="dxa"/>
            </w:tcMar>
          </w:tcPr>
          <w:p w:rsidR="006D6211" w:rsidRDefault="006D6211"/>
        </w:tc>
        <w:tc>
          <w:tcPr>
            <w:tcW w:w="1155"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D6211" w:rsidRDefault="006D6211">
            <w:pPr>
              <w:spacing w:after="0"/>
              <w:ind w:left="135"/>
            </w:pPr>
          </w:p>
        </w:tc>
        <w:tc>
          <w:tcPr>
            <w:tcW w:w="1841"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1910"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0" w:type="auto"/>
            <w:vMerge/>
            <w:tcBorders>
              <w:top w:val="nil"/>
            </w:tcBorders>
            <w:tcMar>
              <w:top w:w="50" w:type="dxa"/>
              <w:left w:w="100" w:type="dxa"/>
            </w:tcMar>
          </w:tcPr>
          <w:p w:rsidR="006D6211" w:rsidRDefault="006D6211"/>
        </w:tc>
        <w:tc>
          <w:tcPr>
            <w:tcW w:w="0" w:type="auto"/>
            <w:vMerge/>
            <w:tcBorders>
              <w:top w:val="nil"/>
            </w:tcBorders>
            <w:tcMar>
              <w:top w:w="50" w:type="dxa"/>
              <w:left w:w="100" w:type="dxa"/>
            </w:tcMar>
          </w:tcPr>
          <w:p w:rsidR="006D6211" w:rsidRDefault="006D6211"/>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1</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Традиционные и новые методы исследований в географии. </w:t>
            </w:r>
            <w:proofErr w:type="spellStart"/>
            <w:r>
              <w:rPr>
                <w:rFonts w:ascii="Times New Roman" w:hAnsi="Times New Roman"/>
                <w:color w:val="000000"/>
                <w:sz w:val="24"/>
              </w:rPr>
              <w:t>Источники</w:t>
            </w:r>
            <w:proofErr w:type="spellEnd"/>
            <w:r>
              <w:rPr>
                <w:rFonts w:ascii="Times New Roman" w:hAnsi="Times New Roman"/>
                <w:color w:val="000000"/>
                <w:sz w:val="24"/>
              </w:rPr>
              <w:t xml:space="preserve"> </w:t>
            </w:r>
            <w:proofErr w:type="spellStart"/>
            <w:r>
              <w:rPr>
                <w:rFonts w:ascii="Times New Roman" w:hAnsi="Times New Roman"/>
                <w:color w:val="000000"/>
                <w:sz w:val="24"/>
              </w:rPr>
              <w:t>географической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информации</w:t>
            </w:r>
            <w:proofErr w:type="spellEnd"/>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8F07B7" w:rsidRDefault="008F07B7">
            <w:pPr>
              <w:spacing w:after="0"/>
              <w:ind w:left="135"/>
              <w:rPr>
                <w:lang w:val="ru-RU"/>
              </w:rPr>
            </w:pPr>
            <w:r>
              <w:rPr>
                <w:lang w:val="ru-RU"/>
              </w:rPr>
              <w:t>08.09.2026</w:t>
            </w:r>
          </w:p>
        </w:tc>
        <w:tc>
          <w:tcPr>
            <w:tcW w:w="2221" w:type="dxa"/>
            <w:tcMar>
              <w:top w:w="50" w:type="dxa"/>
              <w:left w:w="100" w:type="dxa"/>
            </w:tcMar>
            <w:vAlign w:val="center"/>
          </w:tcPr>
          <w:p w:rsidR="006D6211" w:rsidRPr="00D9746F" w:rsidRDefault="00D9746F">
            <w:pPr>
              <w:spacing w:after="0"/>
              <w:ind w:left="135"/>
              <w:rPr>
                <w:lang w:val="ru-RU"/>
              </w:rPr>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2</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Элементы географической культуры. Их значимость для представителей разных профессий</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8F07B7" w:rsidRDefault="008F07B7">
            <w:pPr>
              <w:spacing w:after="0"/>
              <w:ind w:left="135"/>
              <w:rPr>
                <w:lang w:val="ru-RU"/>
              </w:rPr>
            </w:pPr>
            <w:r>
              <w:rPr>
                <w:lang w:val="ru-RU"/>
              </w:rPr>
              <w:t>15.09.2026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3</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Географическая среда как </w:t>
            </w:r>
            <w:proofErr w:type="spellStart"/>
            <w:r w:rsidRPr="004033B6">
              <w:rPr>
                <w:rFonts w:ascii="Times New Roman" w:hAnsi="Times New Roman"/>
                <w:color w:val="000000"/>
                <w:sz w:val="24"/>
                <w:lang w:val="ru-RU"/>
              </w:rPr>
              <w:t>геосистема</w:t>
            </w:r>
            <w:proofErr w:type="spellEnd"/>
            <w:r w:rsidRPr="004033B6">
              <w:rPr>
                <w:rFonts w:ascii="Times New Roman" w:hAnsi="Times New Roman"/>
                <w:color w:val="000000"/>
                <w:sz w:val="24"/>
                <w:lang w:val="ru-RU"/>
              </w:rPr>
              <w:t>. Географическая и окружающая среда</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pPr>
              <w:spacing w:after="0"/>
              <w:ind w:left="135"/>
              <w:rPr>
                <w:lang w:val="ru-RU"/>
              </w:rPr>
            </w:pPr>
            <w:r>
              <w:rPr>
                <w:lang w:val="ru-RU"/>
              </w:rPr>
              <w:t>22.09.26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4</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Естественный и антропогенный ландшафты. Практическая работа "Классификация ландшафтов с использованием источников географической информации"</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pPr>
              <w:spacing w:after="0"/>
              <w:ind w:left="135"/>
              <w:rPr>
                <w:lang w:val="ru-RU"/>
              </w:rPr>
            </w:pPr>
            <w:r>
              <w:rPr>
                <w:lang w:val="ru-RU"/>
              </w:rPr>
              <w:t>29.09.26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RPr="008F07B7"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5</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Проблемы взаимодействия человека и природы.</w:t>
            </w:r>
            <w:r w:rsidR="000D2A80">
              <w:rPr>
                <w:rFonts w:ascii="Times New Roman" w:hAnsi="Times New Roman"/>
                <w:color w:val="000000"/>
                <w:sz w:val="24"/>
                <w:lang w:val="ru-RU"/>
              </w:rPr>
              <w:t xml:space="preserve"> </w:t>
            </w:r>
            <w:r w:rsidRPr="004033B6">
              <w:rPr>
                <w:rFonts w:ascii="Times New Roman" w:hAnsi="Times New Roman"/>
                <w:color w:val="000000"/>
                <w:sz w:val="24"/>
                <w:lang w:val="ru-RU"/>
              </w:rPr>
              <w:t>Опасные природные явления, климатические изменения, их последствия</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06.10</w:t>
            </w:r>
            <w:r w:rsidR="0062647B">
              <w:rPr>
                <w:lang w:val="ru-RU"/>
              </w:rPr>
              <w:t>.2</w:t>
            </w:r>
            <w:r>
              <w:rPr>
                <w:lang w:val="ru-RU"/>
              </w:rPr>
              <w:t>6</w:t>
            </w:r>
          </w:p>
        </w:tc>
        <w:tc>
          <w:tcPr>
            <w:tcW w:w="2221" w:type="dxa"/>
            <w:tcMar>
              <w:top w:w="50" w:type="dxa"/>
              <w:left w:w="100" w:type="dxa"/>
            </w:tcMar>
            <w:vAlign w:val="center"/>
          </w:tcPr>
          <w:p w:rsidR="006D6211" w:rsidRPr="008F07B7" w:rsidRDefault="00D9746F">
            <w:pPr>
              <w:spacing w:after="0"/>
              <w:ind w:left="135"/>
              <w:rPr>
                <w:lang w:val="ru-RU"/>
              </w:rPr>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Pr="008F07B7" w:rsidRDefault="004033B6">
            <w:pPr>
              <w:spacing w:after="0"/>
              <w:rPr>
                <w:lang w:val="ru-RU"/>
              </w:rPr>
            </w:pPr>
            <w:r w:rsidRPr="008F07B7">
              <w:rPr>
                <w:rFonts w:ascii="Times New Roman" w:hAnsi="Times New Roman"/>
                <w:color w:val="000000"/>
                <w:sz w:val="24"/>
                <w:lang w:val="ru-RU"/>
              </w:rPr>
              <w:t>6</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Стратегия устойчивого развития. ООПТ. Объекты Всемирного природного и культурного наследия. Практическая работа "Определение целей и задач учебного исследования, связанного с </w:t>
            </w:r>
            <w:r w:rsidRPr="004033B6">
              <w:rPr>
                <w:rFonts w:ascii="Times New Roman" w:hAnsi="Times New Roman"/>
                <w:color w:val="000000"/>
                <w:sz w:val="24"/>
                <w:lang w:val="ru-RU"/>
              </w:rPr>
              <w:lastRenderedPageBreak/>
              <w:t>опасными природными явлениями и (или) глобальными изменениями климата и (или) загрязнением Мирового океана, выбор формы фиксации результатов наблюдения/исследования"</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13</w:t>
            </w:r>
            <w:r w:rsidR="0062647B">
              <w:rPr>
                <w:lang w:val="ru-RU"/>
              </w:rPr>
              <w:t>.10.2</w:t>
            </w:r>
            <w:r>
              <w:rPr>
                <w:lang w:val="ru-RU"/>
              </w:rPr>
              <w:t>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lastRenderedPageBreak/>
              <w:t>7</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Природные ресурсы и их виды. Природно-ресурсный капитал регионов, крупных стран, в том числе России. </w:t>
            </w:r>
            <w:proofErr w:type="spellStart"/>
            <w:r w:rsidRPr="004033B6">
              <w:rPr>
                <w:rFonts w:ascii="Times New Roman" w:hAnsi="Times New Roman"/>
                <w:color w:val="000000"/>
                <w:sz w:val="24"/>
                <w:lang w:val="ru-RU"/>
              </w:rPr>
              <w:t>Ресурсообеспеченность</w:t>
            </w:r>
            <w:proofErr w:type="spellEnd"/>
            <w:r w:rsidRPr="004033B6">
              <w:rPr>
                <w:rFonts w:ascii="Times New Roman" w:hAnsi="Times New Roman"/>
                <w:color w:val="000000"/>
                <w:sz w:val="24"/>
                <w:lang w:val="ru-RU"/>
              </w:rPr>
              <w:t>. Практическая работа "Оценка природно-ресурсного капитала одной из стран (по выбору) по источникам географической информации"</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20</w:t>
            </w:r>
            <w:r w:rsidR="0062647B">
              <w:rPr>
                <w:lang w:val="ru-RU"/>
              </w:rPr>
              <w:t>.10.2</w:t>
            </w:r>
            <w:r>
              <w:rPr>
                <w:lang w:val="ru-RU"/>
              </w:rPr>
              <w:t>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8</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Агроклиматические ресурсы. Рекреационные ресурсы. Практическая работа "Определение </w:t>
            </w:r>
            <w:proofErr w:type="spellStart"/>
            <w:r w:rsidRPr="004033B6">
              <w:rPr>
                <w:rFonts w:ascii="Times New Roman" w:hAnsi="Times New Roman"/>
                <w:color w:val="000000"/>
                <w:sz w:val="24"/>
                <w:lang w:val="ru-RU"/>
              </w:rPr>
              <w:t>ресурсообеспеченности</w:t>
            </w:r>
            <w:proofErr w:type="spellEnd"/>
            <w:r w:rsidRPr="004033B6">
              <w:rPr>
                <w:rFonts w:ascii="Times New Roman" w:hAnsi="Times New Roman"/>
                <w:color w:val="000000"/>
                <w:sz w:val="24"/>
                <w:lang w:val="ru-RU"/>
              </w:rPr>
              <w:t xml:space="preserve"> стран отдельными видами природных ресурсов"</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10.11</w:t>
            </w:r>
            <w:r w:rsidR="0062647B">
              <w:rPr>
                <w:lang w:val="ru-RU"/>
              </w:rPr>
              <w:t>.2</w:t>
            </w:r>
            <w:r>
              <w:rPr>
                <w:lang w:val="ru-RU"/>
              </w:rPr>
              <w:t>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9</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Резервный урок. Обобщение знаний по Разделам "География как наука. </w:t>
            </w:r>
            <w:proofErr w:type="spellStart"/>
            <w:r>
              <w:rPr>
                <w:rFonts w:ascii="Times New Roman" w:hAnsi="Times New Roman"/>
                <w:color w:val="000000"/>
                <w:sz w:val="24"/>
              </w:rPr>
              <w:t>Природопользование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геоэкология</w:t>
            </w:r>
            <w:proofErr w:type="spellEnd"/>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pPr>
              <w:spacing w:after="0"/>
              <w:ind w:left="135"/>
              <w:rPr>
                <w:lang w:val="ru-RU"/>
              </w:rPr>
            </w:pPr>
            <w:r>
              <w:rPr>
                <w:lang w:val="ru-RU"/>
              </w:rPr>
              <w:t>17.11.26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10</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Теоретические основы геополитики как науки. 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ПГП. Специфика России как евразийского и </w:t>
            </w:r>
            <w:proofErr w:type="spellStart"/>
            <w:r w:rsidRPr="004033B6">
              <w:rPr>
                <w:rFonts w:ascii="Times New Roman" w:hAnsi="Times New Roman"/>
                <w:color w:val="000000"/>
                <w:sz w:val="24"/>
                <w:lang w:val="ru-RU"/>
              </w:rPr>
              <w:t>приарктического</w:t>
            </w:r>
            <w:proofErr w:type="spellEnd"/>
            <w:r w:rsidRPr="004033B6">
              <w:rPr>
                <w:rFonts w:ascii="Times New Roman" w:hAnsi="Times New Roman"/>
                <w:color w:val="000000"/>
                <w:sz w:val="24"/>
                <w:lang w:val="ru-RU"/>
              </w:rPr>
              <w:t xml:space="preserve"> государства</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24</w:t>
            </w:r>
            <w:r w:rsidR="0062647B">
              <w:rPr>
                <w:lang w:val="ru-RU"/>
              </w:rPr>
              <w:t>.11.2</w:t>
            </w:r>
            <w:r>
              <w:rPr>
                <w:lang w:val="ru-RU"/>
              </w:rPr>
              <w:t>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RPr="00C16DFB"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11</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Основные типы стран: критерии их </w:t>
            </w:r>
            <w:r w:rsidRPr="004033B6">
              <w:rPr>
                <w:rFonts w:ascii="Times New Roman" w:hAnsi="Times New Roman"/>
                <w:color w:val="000000"/>
                <w:sz w:val="24"/>
                <w:lang w:val="ru-RU"/>
              </w:rPr>
              <w:lastRenderedPageBreak/>
              <w:t>выделения</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01.12</w:t>
            </w:r>
            <w:r w:rsidR="0062647B">
              <w:rPr>
                <w:lang w:val="ru-RU"/>
              </w:rPr>
              <w:t>.2</w:t>
            </w:r>
            <w:r>
              <w:rPr>
                <w:lang w:val="ru-RU"/>
              </w:rPr>
              <w:t>6</w:t>
            </w:r>
          </w:p>
        </w:tc>
        <w:tc>
          <w:tcPr>
            <w:tcW w:w="2221" w:type="dxa"/>
            <w:tcMar>
              <w:top w:w="50" w:type="dxa"/>
              <w:left w:w="100" w:type="dxa"/>
            </w:tcMar>
            <w:vAlign w:val="center"/>
          </w:tcPr>
          <w:p w:rsidR="006D6211" w:rsidRPr="00C16DFB" w:rsidRDefault="00D9746F">
            <w:pPr>
              <w:spacing w:after="0"/>
              <w:ind w:left="135"/>
              <w:rPr>
                <w:lang w:val="ru-RU"/>
              </w:rPr>
            </w:pPr>
            <w:r>
              <w:rPr>
                <w:lang w:val="ru-RU"/>
              </w:rPr>
              <w:t>Библиотека ЦОК</w:t>
            </w:r>
          </w:p>
        </w:tc>
      </w:tr>
      <w:tr w:rsidR="006D6211" w:rsidRPr="00C16DFB" w:rsidTr="008F07B7">
        <w:trPr>
          <w:trHeight w:val="144"/>
          <w:tblCellSpacing w:w="20" w:type="nil"/>
        </w:trPr>
        <w:tc>
          <w:tcPr>
            <w:tcW w:w="831" w:type="dxa"/>
            <w:tcMar>
              <w:top w:w="50" w:type="dxa"/>
              <w:left w:w="100" w:type="dxa"/>
            </w:tcMar>
            <w:vAlign w:val="center"/>
          </w:tcPr>
          <w:p w:rsidR="006D6211" w:rsidRPr="00C16DFB" w:rsidRDefault="004033B6">
            <w:pPr>
              <w:spacing w:after="0"/>
              <w:rPr>
                <w:lang w:val="ru-RU"/>
              </w:rPr>
            </w:pPr>
            <w:r w:rsidRPr="00C16DFB">
              <w:rPr>
                <w:rFonts w:ascii="Times New Roman" w:hAnsi="Times New Roman"/>
                <w:color w:val="000000"/>
                <w:sz w:val="24"/>
                <w:lang w:val="ru-RU"/>
              </w:rPr>
              <w:lastRenderedPageBreak/>
              <w:t>12</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Формы правления государств мира, унитарное и федеративное устройство.</w:t>
            </w:r>
          </w:p>
        </w:tc>
        <w:tc>
          <w:tcPr>
            <w:tcW w:w="1155" w:type="dxa"/>
            <w:tcMar>
              <w:top w:w="50" w:type="dxa"/>
              <w:left w:w="100" w:type="dxa"/>
            </w:tcMar>
            <w:vAlign w:val="center"/>
          </w:tcPr>
          <w:p w:rsidR="006D6211" w:rsidRPr="00C16DFB" w:rsidRDefault="004033B6">
            <w:pPr>
              <w:spacing w:after="0"/>
              <w:ind w:left="135"/>
              <w:jc w:val="center"/>
              <w:rPr>
                <w:lang w:val="ru-RU"/>
              </w:rPr>
            </w:pPr>
            <w:r w:rsidRPr="004033B6">
              <w:rPr>
                <w:rFonts w:ascii="Times New Roman" w:hAnsi="Times New Roman"/>
                <w:color w:val="000000"/>
                <w:sz w:val="24"/>
                <w:lang w:val="ru-RU"/>
              </w:rPr>
              <w:t xml:space="preserve"> </w:t>
            </w:r>
            <w:r w:rsidRPr="00C16DFB">
              <w:rPr>
                <w:rFonts w:ascii="Times New Roman" w:hAnsi="Times New Roman"/>
                <w:color w:val="000000"/>
                <w:sz w:val="24"/>
                <w:lang w:val="ru-RU"/>
              </w:rPr>
              <w:t xml:space="preserve">1 </w:t>
            </w:r>
          </w:p>
        </w:tc>
        <w:tc>
          <w:tcPr>
            <w:tcW w:w="1841" w:type="dxa"/>
            <w:tcMar>
              <w:top w:w="50" w:type="dxa"/>
              <w:left w:w="100" w:type="dxa"/>
            </w:tcMar>
            <w:vAlign w:val="center"/>
          </w:tcPr>
          <w:p w:rsidR="006D6211" w:rsidRPr="00C16DFB" w:rsidRDefault="006D6211">
            <w:pPr>
              <w:spacing w:after="0"/>
              <w:ind w:left="135"/>
              <w:jc w:val="center"/>
              <w:rPr>
                <w:lang w:val="ru-RU"/>
              </w:rPr>
            </w:pPr>
          </w:p>
        </w:tc>
        <w:tc>
          <w:tcPr>
            <w:tcW w:w="1910" w:type="dxa"/>
            <w:tcMar>
              <w:top w:w="50" w:type="dxa"/>
              <w:left w:w="100" w:type="dxa"/>
            </w:tcMar>
            <w:vAlign w:val="center"/>
          </w:tcPr>
          <w:p w:rsidR="006D6211" w:rsidRPr="00C16DFB" w:rsidRDefault="006D6211">
            <w:pPr>
              <w:spacing w:after="0"/>
              <w:ind w:left="135"/>
              <w:jc w:val="center"/>
              <w:rPr>
                <w:lang w:val="ru-RU"/>
              </w:rP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08</w:t>
            </w:r>
            <w:r w:rsidR="0062647B">
              <w:rPr>
                <w:lang w:val="ru-RU"/>
              </w:rPr>
              <w:t>.12.2</w:t>
            </w:r>
            <w:r>
              <w:rPr>
                <w:lang w:val="ru-RU"/>
              </w:rPr>
              <w:t>6</w:t>
            </w:r>
          </w:p>
        </w:tc>
        <w:tc>
          <w:tcPr>
            <w:tcW w:w="2221" w:type="dxa"/>
            <w:tcMar>
              <w:top w:w="50" w:type="dxa"/>
              <w:left w:w="100" w:type="dxa"/>
            </w:tcMar>
            <w:vAlign w:val="center"/>
          </w:tcPr>
          <w:p w:rsidR="006D6211" w:rsidRPr="00C16DFB" w:rsidRDefault="00D9746F">
            <w:pPr>
              <w:spacing w:after="0"/>
              <w:ind w:left="135"/>
              <w:rPr>
                <w:lang w:val="ru-RU"/>
              </w:rPr>
            </w:pPr>
            <w:r>
              <w:rPr>
                <w:lang w:val="ru-RU"/>
              </w:rPr>
              <w:t>Библиотека ЦОК</w:t>
            </w:r>
          </w:p>
        </w:tc>
      </w:tr>
      <w:tr w:rsidR="006D6211" w:rsidRPr="0062647B" w:rsidTr="008F07B7">
        <w:trPr>
          <w:trHeight w:val="144"/>
          <w:tblCellSpacing w:w="20" w:type="nil"/>
        </w:trPr>
        <w:tc>
          <w:tcPr>
            <w:tcW w:w="831" w:type="dxa"/>
            <w:tcMar>
              <w:top w:w="50" w:type="dxa"/>
              <w:left w:w="100" w:type="dxa"/>
            </w:tcMar>
            <w:vAlign w:val="center"/>
          </w:tcPr>
          <w:p w:rsidR="006D6211" w:rsidRPr="00C16DFB" w:rsidRDefault="004033B6">
            <w:pPr>
              <w:spacing w:after="0"/>
              <w:rPr>
                <w:lang w:val="ru-RU"/>
              </w:rPr>
            </w:pPr>
            <w:r w:rsidRPr="00C16DFB">
              <w:rPr>
                <w:rFonts w:ascii="Times New Roman" w:hAnsi="Times New Roman"/>
                <w:color w:val="000000"/>
                <w:sz w:val="24"/>
                <w:lang w:val="ru-RU"/>
              </w:rPr>
              <w:t>13</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Численность населения мира. Теория демографического перехода. Воспроизводство населения, его типы. Практическая работа "Определение и сравнение темпов роста населения крупных по численности населения стран, регионов мира"</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rPr>
                <w:lang w:val="ru-RU"/>
              </w:rPr>
            </w:pPr>
            <w:r>
              <w:rPr>
                <w:lang w:val="ru-RU"/>
              </w:rPr>
              <w:t>15</w:t>
            </w:r>
            <w:r w:rsidR="0062647B">
              <w:rPr>
                <w:lang w:val="ru-RU"/>
              </w:rPr>
              <w:t>.12.2</w:t>
            </w:r>
            <w:r>
              <w:rPr>
                <w:lang w:val="ru-RU"/>
              </w:rPr>
              <w:t>6</w:t>
            </w:r>
          </w:p>
        </w:tc>
        <w:tc>
          <w:tcPr>
            <w:tcW w:w="2221" w:type="dxa"/>
            <w:tcMar>
              <w:top w:w="50" w:type="dxa"/>
              <w:left w:w="100" w:type="dxa"/>
            </w:tcMar>
            <w:vAlign w:val="center"/>
          </w:tcPr>
          <w:p w:rsidR="006D6211" w:rsidRPr="0062647B" w:rsidRDefault="00D9746F">
            <w:pPr>
              <w:spacing w:after="0"/>
              <w:ind w:left="135"/>
              <w:rPr>
                <w:lang w:val="ru-RU"/>
              </w:rPr>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Pr="0062647B" w:rsidRDefault="004033B6">
            <w:pPr>
              <w:spacing w:after="0"/>
              <w:rPr>
                <w:lang w:val="ru-RU"/>
              </w:rPr>
            </w:pPr>
            <w:r w:rsidRPr="0062647B">
              <w:rPr>
                <w:rFonts w:ascii="Times New Roman" w:hAnsi="Times New Roman"/>
                <w:color w:val="000000"/>
                <w:sz w:val="24"/>
                <w:lang w:val="ru-RU"/>
              </w:rPr>
              <w:t>14</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Демографическая политика и её направления. Теория демографического перехода. Практическая работа "Объяснение особенности демографической политики в странах с различным типом воспроизводства населения"</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22</w:t>
            </w:r>
            <w:r w:rsidR="0062647B">
              <w:rPr>
                <w:lang w:val="ru-RU"/>
              </w:rPr>
              <w:t>.12.2</w:t>
            </w:r>
            <w:r>
              <w:rPr>
                <w:lang w:val="ru-RU"/>
              </w:rPr>
              <w:t>6</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RPr="008F07B7"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15</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Возрастной и половой состав населения мира. Практическая работа "Сравнение половой и возрастной структуры в странах различных типов воспроизводства населения на основе анализа половозрастных пирамид"</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rPr>
                <w:lang w:val="ru-RU"/>
              </w:rPr>
            </w:pPr>
            <w:r>
              <w:rPr>
                <w:lang w:val="ru-RU"/>
              </w:rPr>
              <w:t>12.01.26</w:t>
            </w:r>
          </w:p>
        </w:tc>
        <w:tc>
          <w:tcPr>
            <w:tcW w:w="2221" w:type="dxa"/>
            <w:tcMar>
              <w:top w:w="50" w:type="dxa"/>
              <w:left w:w="100" w:type="dxa"/>
            </w:tcMar>
            <w:vAlign w:val="center"/>
          </w:tcPr>
          <w:p w:rsidR="006D6211" w:rsidRPr="008F07B7" w:rsidRDefault="00D9746F">
            <w:pPr>
              <w:spacing w:after="0"/>
              <w:ind w:left="135"/>
              <w:rPr>
                <w:lang w:val="ru-RU"/>
              </w:rPr>
            </w:pPr>
            <w:r>
              <w:rPr>
                <w:lang w:val="ru-RU"/>
              </w:rPr>
              <w:t>Библиотека ЦОК</w:t>
            </w:r>
          </w:p>
        </w:tc>
      </w:tr>
      <w:tr w:rsidR="006D6211" w:rsidRPr="008F07B7" w:rsidTr="008F07B7">
        <w:trPr>
          <w:trHeight w:val="144"/>
          <w:tblCellSpacing w:w="20" w:type="nil"/>
        </w:trPr>
        <w:tc>
          <w:tcPr>
            <w:tcW w:w="831" w:type="dxa"/>
            <w:tcMar>
              <w:top w:w="50" w:type="dxa"/>
              <w:left w:w="100" w:type="dxa"/>
            </w:tcMar>
            <w:vAlign w:val="center"/>
          </w:tcPr>
          <w:p w:rsidR="006D6211" w:rsidRPr="008F07B7" w:rsidRDefault="004033B6">
            <w:pPr>
              <w:spacing w:after="0"/>
              <w:rPr>
                <w:lang w:val="ru-RU"/>
              </w:rPr>
            </w:pPr>
            <w:r w:rsidRPr="008F07B7">
              <w:rPr>
                <w:rFonts w:ascii="Times New Roman" w:hAnsi="Times New Roman"/>
                <w:color w:val="000000"/>
                <w:sz w:val="24"/>
                <w:lang w:val="ru-RU"/>
              </w:rPr>
              <w:t>16</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Структура занятости населения. Этнический и религиозный состав населения. Религии. География культуры в системе географических наук. Практическая работа "Прогнозирование изменений возрастной структуры </w:t>
            </w:r>
            <w:r w:rsidRPr="004033B6">
              <w:rPr>
                <w:rFonts w:ascii="Times New Roman" w:hAnsi="Times New Roman"/>
                <w:color w:val="000000"/>
                <w:sz w:val="24"/>
                <w:lang w:val="ru-RU"/>
              </w:rPr>
              <w:lastRenderedPageBreak/>
              <w:t>отдельных стран на основе анализа различных источников географической информации"</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19.01.26</w:t>
            </w:r>
          </w:p>
        </w:tc>
        <w:tc>
          <w:tcPr>
            <w:tcW w:w="2221" w:type="dxa"/>
            <w:tcMar>
              <w:top w:w="50" w:type="dxa"/>
              <w:left w:w="100" w:type="dxa"/>
            </w:tcMar>
            <w:vAlign w:val="center"/>
          </w:tcPr>
          <w:p w:rsidR="006D6211" w:rsidRPr="008F07B7" w:rsidRDefault="00D9746F">
            <w:pPr>
              <w:spacing w:after="0"/>
              <w:ind w:left="135"/>
              <w:rPr>
                <w:lang w:val="ru-RU"/>
              </w:rPr>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Pr="008F07B7" w:rsidRDefault="004033B6">
            <w:pPr>
              <w:spacing w:after="0"/>
              <w:rPr>
                <w:lang w:val="ru-RU"/>
              </w:rPr>
            </w:pPr>
            <w:r w:rsidRPr="008F07B7">
              <w:rPr>
                <w:rFonts w:ascii="Times New Roman" w:hAnsi="Times New Roman"/>
                <w:color w:val="000000"/>
                <w:sz w:val="24"/>
                <w:lang w:val="ru-RU"/>
              </w:rPr>
              <w:lastRenderedPageBreak/>
              <w:t>17</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Географические особенности размещения населения и факторы, его определяющие. Плотность населения, ареалы высокой и низкой плотности населения. </w:t>
            </w:r>
            <w:proofErr w:type="spellStart"/>
            <w:r>
              <w:rPr>
                <w:rFonts w:ascii="Times New Roman" w:hAnsi="Times New Roman"/>
                <w:color w:val="000000"/>
                <w:sz w:val="24"/>
              </w:rPr>
              <w:t>Миграции</w:t>
            </w:r>
            <w:proofErr w:type="spellEnd"/>
            <w:r>
              <w:rPr>
                <w:rFonts w:ascii="Times New Roman" w:hAnsi="Times New Roman"/>
                <w:color w:val="000000"/>
                <w:sz w:val="24"/>
              </w:rPr>
              <w:t xml:space="preserve"> </w:t>
            </w:r>
            <w:proofErr w:type="spellStart"/>
            <w:r>
              <w:rPr>
                <w:rFonts w:ascii="Times New Roman" w:hAnsi="Times New Roman"/>
                <w:color w:val="000000"/>
                <w:sz w:val="24"/>
              </w:rPr>
              <w:t>населения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причины</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типы</w:t>
            </w:r>
            <w:proofErr w:type="spellEnd"/>
            <w:r>
              <w:rPr>
                <w:rFonts w:ascii="Times New Roman" w:hAnsi="Times New Roman"/>
                <w:color w:val="000000"/>
                <w:sz w:val="24"/>
              </w:rPr>
              <w:t xml:space="preserve"> и </w:t>
            </w:r>
            <w:proofErr w:type="spellStart"/>
            <w:r>
              <w:rPr>
                <w:rFonts w:ascii="Times New Roman" w:hAnsi="Times New Roman"/>
                <w:color w:val="000000"/>
                <w:sz w:val="24"/>
              </w:rPr>
              <w:t>направления</w:t>
            </w:r>
            <w:proofErr w:type="spellEnd"/>
            <w:r>
              <w:rPr>
                <w:rFonts w:ascii="Times New Roman" w:hAnsi="Times New Roman"/>
                <w:color w:val="000000"/>
                <w:sz w:val="24"/>
              </w:rPr>
              <w:t>.</w:t>
            </w:r>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26</w:t>
            </w:r>
            <w:r w:rsidR="0062647B">
              <w:rPr>
                <w:lang w:val="ru-RU"/>
              </w:rPr>
              <w:t>.01.2</w:t>
            </w:r>
            <w:r>
              <w:rPr>
                <w:lang w:val="ru-RU"/>
              </w:rPr>
              <w:t>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18</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Расселение населения: типы и формы. Урбанизация. Городские агломерации и мегалополисы мира. Практическая работа "Сравнение и объяснение различий в соотношении городского и сельского населения разных регионов мира на основе анализа статистических данных"</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02</w:t>
            </w:r>
            <w:r w:rsidR="0062647B">
              <w:rPr>
                <w:lang w:val="ru-RU"/>
              </w:rPr>
              <w:t>.0</w:t>
            </w:r>
            <w:r>
              <w:rPr>
                <w:lang w:val="ru-RU"/>
              </w:rPr>
              <w:t>2</w:t>
            </w:r>
            <w:r w:rsidR="0062647B">
              <w:rPr>
                <w:lang w:val="ru-RU"/>
              </w:rPr>
              <w:t>.2</w:t>
            </w:r>
            <w:r>
              <w:rPr>
                <w:lang w:val="ru-RU"/>
              </w:rPr>
              <w:t>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19</w:t>
            </w:r>
          </w:p>
        </w:tc>
        <w:tc>
          <w:tcPr>
            <w:tcW w:w="4735" w:type="dxa"/>
            <w:tcMar>
              <w:top w:w="50" w:type="dxa"/>
              <w:left w:w="100" w:type="dxa"/>
            </w:tcMar>
            <w:vAlign w:val="center"/>
          </w:tcPr>
          <w:p w:rsidR="006D6211" w:rsidRDefault="004033B6">
            <w:pPr>
              <w:spacing w:after="0"/>
              <w:ind w:left="135"/>
              <w:rPr>
                <w:rFonts w:ascii="Times New Roman" w:hAnsi="Times New Roman"/>
                <w:color w:val="000000"/>
                <w:sz w:val="24"/>
                <w:lang w:val="ru-RU"/>
              </w:rPr>
            </w:pPr>
            <w:r w:rsidRPr="004033B6">
              <w:rPr>
                <w:rFonts w:ascii="Times New Roman" w:hAnsi="Times New Roman"/>
                <w:color w:val="000000"/>
                <w:sz w:val="24"/>
                <w:lang w:val="ru-RU"/>
              </w:rPr>
              <w:t>Качество жизни населения, показатели. ИЧР. Практическая работа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p w:rsidR="008F07B7" w:rsidRPr="004033B6" w:rsidRDefault="008F07B7">
            <w:pPr>
              <w:spacing w:after="0"/>
              <w:ind w:left="135"/>
              <w:rPr>
                <w:lang w:val="ru-RU"/>
              </w:rPr>
            </w:pPr>
            <w:r w:rsidRPr="004033B6">
              <w:rPr>
                <w:rFonts w:ascii="Times New Roman" w:hAnsi="Times New Roman"/>
                <w:color w:val="000000"/>
                <w:sz w:val="24"/>
                <w:lang w:val="ru-RU"/>
              </w:rPr>
              <w:t>Мировое хозяйство: определение и состав. Отраслевая, территориальная и функциональная структура</w:t>
            </w:r>
          </w:p>
        </w:tc>
        <w:tc>
          <w:tcPr>
            <w:tcW w:w="1155" w:type="dxa"/>
            <w:tcMar>
              <w:top w:w="50" w:type="dxa"/>
              <w:left w:w="100" w:type="dxa"/>
            </w:tcMar>
            <w:vAlign w:val="center"/>
          </w:tcPr>
          <w:p w:rsidR="006D6211" w:rsidRDefault="008F07B7">
            <w:pPr>
              <w:spacing w:after="0"/>
              <w:ind w:left="135"/>
              <w:jc w:val="center"/>
            </w:pPr>
            <w:r>
              <w:rPr>
                <w:rFonts w:ascii="Times New Roman" w:hAnsi="Times New Roman"/>
                <w:color w:val="000000"/>
                <w:sz w:val="24"/>
                <w:lang w:val="ru-RU"/>
              </w:rPr>
              <w:t>2</w:t>
            </w:r>
            <w:r w:rsidR="004033B6">
              <w:rPr>
                <w:rFonts w:ascii="Times New Roman" w:hAnsi="Times New Roman"/>
                <w:color w:val="000000"/>
                <w:sz w:val="24"/>
              </w:rPr>
              <w:t xml:space="preserve">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09</w:t>
            </w:r>
            <w:r w:rsidR="0062647B">
              <w:rPr>
                <w:lang w:val="ru-RU"/>
              </w:rPr>
              <w:t>.0</w:t>
            </w:r>
            <w:r>
              <w:rPr>
                <w:lang w:val="ru-RU"/>
              </w:rPr>
              <w:t>2</w:t>
            </w:r>
            <w:r w:rsidR="0062647B">
              <w:rPr>
                <w:lang w:val="ru-RU"/>
              </w:rPr>
              <w:t>.2</w:t>
            </w:r>
            <w:r>
              <w:rPr>
                <w:lang w:val="ru-RU"/>
              </w:rPr>
              <w:t>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8F07B7">
            <w:pPr>
              <w:spacing w:after="0"/>
            </w:pPr>
            <w:r>
              <w:rPr>
                <w:rFonts w:ascii="Times New Roman" w:hAnsi="Times New Roman"/>
                <w:color w:val="000000"/>
                <w:sz w:val="24"/>
              </w:rPr>
              <w:t>20</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МГРТ. Отрасли международной специализации. Аграрные, индустриальные и постиндустриальные страны. Роль и место России в МГРТ. </w:t>
            </w:r>
            <w:r w:rsidRPr="004033B6">
              <w:rPr>
                <w:rFonts w:ascii="Times New Roman" w:hAnsi="Times New Roman"/>
                <w:color w:val="000000"/>
                <w:sz w:val="24"/>
                <w:lang w:val="ru-RU"/>
              </w:rPr>
              <w:lastRenderedPageBreak/>
              <w:t>Практическая работа "Сравнение структуры экономики аграрных, индустриальных и постиндустриальных стран".</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16.02.27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lastRenderedPageBreak/>
              <w:t>22</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МЭИ. Крупнейшие международные отраслевые и региональные интеграционные группировки. </w:t>
            </w:r>
            <w:proofErr w:type="spellStart"/>
            <w:r>
              <w:rPr>
                <w:rFonts w:ascii="Times New Roman" w:hAnsi="Times New Roman"/>
                <w:color w:val="000000"/>
                <w:sz w:val="24"/>
              </w:rPr>
              <w:t>Роль</w:t>
            </w:r>
            <w:proofErr w:type="spellEnd"/>
            <w:r>
              <w:rPr>
                <w:rFonts w:ascii="Times New Roman" w:hAnsi="Times New Roman"/>
                <w:color w:val="000000"/>
                <w:sz w:val="24"/>
              </w:rPr>
              <w:t xml:space="preserve"> ТНК в </w:t>
            </w:r>
            <w:proofErr w:type="spellStart"/>
            <w:r>
              <w:rPr>
                <w:rFonts w:ascii="Times New Roman" w:hAnsi="Times New Roman"/>
                <w:color w:val="000000"/>
                <w:sz w:val="24"/>
              </w:rPr>
              <w:t>современной</w:t>
            </w:r>
            <w:proofErr w:type="spellEnd"/>
            <w:r>
              <w:rPr>
                <w:rFonts w:ascii="Times New Roman" w:hAnsi="Times New Roman"/>
                <w:color w:val="000000"/>
                <w:sz w:val="24"/>
              </w:rPr>
              <w:t xml:space="preserve"> </w:t>
            </w:r>
            <w:proofErr w:type="spellStart"/>
            <w:r>
              <w:rPr>
                <w:rFonts w:ascii="Times New Roman" w:hAnsi="Times New Roman"/>
                <w:color w:val="000000"/>
                <w:sz w:val="24"/>
              </w:rPr>
              <w:t>мировой</w:t>
            </w:r>
            <w:proofErr w:type="spellEnd"/>
            <w:r>
              <w:rPr>
                <w:rFonts w:ascii="Times New Roman" w:hAnsi="Times New Roman"/>
                <w:color w:val="000000"/>
                <w:sz w:val="24"/>
              </w:rPr>
              <w:t xml:space="preserve"> </w:t>
            </w:r>
            <w:proofErr w:type="spellStart"/>
            <w:r>
              <w:rPr>
                <w:rFonts w:ascii="Times New Roman" w:hAnsi="Times New Roman"/>
                <w:color w:val="000000"/>
                <w:sz w:val="24"/>
              </w:rPr>
              <w:t>экономике</w:t>
            </w:r>
            <w:proofErr w:type="spellEnd"/>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23</w:t>
            </w:r>
            <w:r w:rsidR="0062647B">
              <w:rPr>
                <w:lang w:val="ru-RU"/>
              </w:rPr>
              <w:t>.02.2</w:t>
            </w:r>
            <w:r>
              <w:rPr>
                <w:lang w:val="ru-RU"/>
              </w:rPr>
              <w:t>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23</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Географические особенности размещения основных видов сырьевых и топливных ресурсов. Страны-лидеры по запасам и добыче нефти, природного газа и угля</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pPr>
              <w:spacing w:after="0"/>
              <w:ind w:left="135"/>
              <w:rPr>
                <w:lang w:val="ru-RU"/>
              </w:rPr>
            </w:pPr>
            <w:r>
              <w:rPr>
                <w:lang w:val="ru-RU"/>
              </w:rPr>
              <w:t>02.03.27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24</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ТЭК мира: основные этапы развития, «</w:t>
            </w:r>
            <w:proofErr w:type="spellStart"/>
            <w:r w:rsidRPr="004033B6">
              <w:rPr>
                <w:rFonts w:ascii="Times New Roman" w:hAnsi="Times New Roman"/>
                <w:color w:val="000000"/>
                <w:sz w:val="24"/>
                <w:lang w:val="ru-RU"/>
              </w:rPr>
              <w:t>энергопереход</w:t>
            </w:r>
            <w:proofErr w:type="spellEnd"/>
            <w:r w:rsidRPr="004033B6">
              <w:rPr>
                <w:rFonts w:ascii="Times New Roman" w:hAnsi="Times New Roman"/>
                <w:color w:val="000000"/>
                <w:sz w:val="24"/>
                <w:lang w:val="ru-RU"/>
              </w:rPr>
              <w:t xml:space="preserve">». </w:t>
            </w:r>
            <w:proofErr w:type="spellStart"/>
            <w:r>
              <w:rPr>
                <w:rFonts w:ascii="Times New Roman" w:hAnsi="Times New Roman"/>
                <w:color w:val="000000"/>
                <w:sz w:val="24"/>
              </w:rPr>
              <w:t>География</w:t>
            </w:r>
            <w:proofErr w:type="spellEnd"/>
            <w:r>
              <w:rPr>
                <w:rFonts w:ascii="Times New Roman" w:hAnsi="Times New Roman"/>
                <w:color w:val="000000"/>
                <w:sz w:val="24"/>
              </w:rPr>
              <w:t xml:space="preserve"> </w:t>
            </w:r>
            <w:proofErr w:type="spellStart"/>
            <w:r>
              <w:rPr>
                <w:rFonts w:ascii="Times New Roman" w:hAnsi="Times New Roman"/>
                <w:color w:val="000000"/>
                <w:sz w:val="24"/>
              </w:rPr>
              <w:t>отраслей</w:t>
            </w:r>
            <w:proofErr w:type="spellEnd"/>
            <w:r>
              <w:rPr>
                <w:rFonts w:ascii="Times New Roman" w:hAnsi="Times New Roman"/>
                <w:color w:val="000000"/>
                <w:sz w:val="24"/>
              </w:rPr>
              <w:t xml:space="preserve"> </w:t>
            </w:r>
            <w:proofErr w:type="spellStart"/>
            <w:r>
              <w:rPr>
                <w:rFonts w:ascii="Times New Roman" w:hAnsi="Times New Roman"/>
                <w:color w:val="000000"/>
                <w:sz w:val="24"/>
              </w:rPr>
              <w:t>топливной</w:t>
            </w:r>
            <w:proofErr w:type="spellEnd"/>
            <w:r>
              <w:rPr>
                <w:rFonts w:ascii="Times New Roman" w:hAnsi="Times New Roman"/>
                <w:color w:val="000000"/>
                <w:sz w:val="24"/>
              </w:rPr>
              <w:t xml:space="preserve"> </w:t>
            </w:r>
            <w:proofErr w:type="spellStart"/>
            <w:r>
              <w:rPr>
                <w:rFonts w:ascii="Times New Roman" w:hAnsi="Times New Roman"/>
                <w:color w:val="000000"/>
                <w:sz w:val="24"/>
              </w:rPr>
              <w:t>промышленности</w:t>
            </w:r>
            <w:proofErr w:type="spellEnd"/>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09.03.27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25</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Мировая электроэнергетика. Структура мирового производства электроэнергии и её географические особенности. Роль России. Практическая работа "Представление в виде диаграмм данных о динамике изменения объёмов и структуры производства электроэнергии в мире"</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8F07B7">
            <w:pPr>
              <w:spacing w:after="0"/>
              <w:ind w:left="135"/>
              <w:rPr>
                <w:lang w:val="ru-RU"/>
              </w:rPr>
            </w:pPr>
            <w:r>
              <w:rPr>
                <w:lang w:val="ru-RU"/>
              </w:rPr>
              <w:t>16.03.27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26</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Металлургия мира. Географические особенности сырьевой базы. Ведущие страны-производители и экспортёры продукции чёрных и цветных металлов</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8F07B7" w:rsidP="008F07B7">
            <w:pPr>
              <w:spacing w:after="0"/>
              <w:ind w:left="135"/>
              <w:rPr>
                <w:lang w:val="ru-RU"/>
              </w:rPr>
            </w:pPr>
            <w:r>
              <w:rPr>
                <w:lang w:val="ru-RU"/>
              </w:rPr>
              <w:t>30.03.27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27</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Машиностроительный комплекс мира. Ведущие страны-производители и </w:t>
            </w:r>
            <w:r w:rsidRPr="004033B6">
              <w:rPr>
                <w:rFonts w:ascii="Times New Roman" w:hAnsi="Times New Roman"/>
                <w:color w:val="000000"/>
                <w:sz w:val="24"/>
                <w:lang w:val="ru-RU"/>
              </w:rPr>
              <w:lastRenderedPageBreak/>
              <w:t>экспортёры продукции автомобилестроения, авиастроения и микроэлектроники</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2B06D1">
            <w:pPr>
              <w:spacing w:after="0"/>
              <w:ind w:left="135"/>
              <w:rPr>
                <w:lang w:val="ru-RU"/>
              </w:rPr>
            </w:pPr>
            <w:r>
              <w:rPr>
                <w:lang w:val="ru-RU"/>
              </w:rPr>
              <w:t>06.04.27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lastRenderedPageBreak/>
              <w:t>28</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Химическая промышленность. Ведущие страны-производители и экспортёры продукции. Лесопромышленный комплекс мира. Ведущие страны - производители продукции и влияние химической и лесной промышленности на окружающую среду</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2B06D1" w:rsidP="002B06D1">
            <w:pPr>
              <w:spacing w:after="0"/>
              <w:ind w:left="135"/>
              <w:rPr>
                <w:lang w:val="ru-RU"/>
              </w:rPr>
            </w:pPr>
            <w:r>
              <w:rPr>
                <w:lang w:val="ru-RU"/>
              </w:rPr>
              <w:t>13</w:t>
            </w:r>
            <w:r w:rsidR="0062647B">
              <w:rPr>
                <w:lang w:val="ru-RU"/>
              </w:rPr>
              <w:t>.04.2</w:t>
            </w:r>
            <w:r>
              <w:rPr>
                <w:lang w:val="ru-RU"/>
              </w:rPr>
              <w:t>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29</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Географические различия в обеспеченности земельными ресурсами. Земельный фонд мира, его структура. </w:t>
            </w:r>
            <w:proofErr w:type="spellStart"/>
            <w:r>
              <w:rPr>
                <w:rFonts w:ascii="Times New Roman" w:hAnsi="Times New Roman"/>
                <w:color w:val="000000"/>
                <w:sz w:val="24"/>
              </w:rPr>
              <w:t>Современные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тенденции</w:t>
            </w:r>
            <w:proofErr w:type="spellEnd"/>
            <w:r>
              <w:rPr>
                <w:rFonts w:ascii="Times New Roman" w:hAnsi="Times New Roman"/>
                <w:color w:val="000000"/>
                <w:sz w:val="24"/>
              </w:rPr>
              <w:t xml:space="preserve"> </w:t>
            </w:r>
            <w:proofErr w:type="spellStart"/>
            <w:r>
              <w:rPr>
                <w:rFonts w:ascii="Times New Roman" w:hAnsi="Times New Roman"/>
                <w:color w:val="000000"/>
                <w:sz w:val="24"/>
              </w:rPr>
              <w:t>развития</w:t>
            </w:r>
            <w:proofErr w:type="spellEnd"/>
            <w:r>
              <w:rPr>
                <w:rFonts w:ascii="Times New Roman" w:hAnsi="Times New Roman"/>
                <w:color w:val="000000"/>
                <w:sz w:val="24"/>
              </w:rPr>
              <w:t xml:space="preserve"> </w:t>
            </w:r>
            <w:proofErr w:type="spellStart"/>
            <w:r>
              <w:rPr>
                <w:rFonts w:ascii="Times New Roman" w:hAnsi="Times New Roman"/>
                <w:color w:val="000000"/>
                <w:sz w:val="24"/>
              </w:rPr>
              <w:t>отрасли</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Органическое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сельское</w:t>
            </w:r>
            <w:proofErr w:type="spellEnd"/>
            <w:r>
              <w:rPr>
                <w:rFonts w:ascii="Times New Roman" w:hAnsi="Times New Roman"/>
                <w:color w:val="000000"/>
                <w:sz w:val="24"/>
              </w:rPr>
              <w:t xml:space="preserve"> </w:t>
            </w:r>
            <w:proofErr w:type="spellStart"/>
            <w:r>
              <w:rPr>
                <w:rFonts w:ascii="Times New Roman" w:hAnsi="Times New Roman"/>
                <w:color w:val="000000"/>
                <w:sz w:val="24"/>
              </w:rPr>
              <w:t>хозяйство</w:t>
            </w:r>
            <w:proofErr w:type="spellEnd"/>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62647B" w:rsidP="002B06D1">
            <w:pPr>
              <w:spacing w:after="0"/>
              <w:ind w:left="135"/>
              <w:rPr>
                <w:lang w:val="ru-RU"/>
              </w:rPr>
            </w:pPr>
            <w:r>
              <w:rPr>
                <w:lang w:val="ru-RU"/>
              </w:rPr>
              <w:t>2</w:t>
            </w:r>
            <w:r w:rsidR="002B06D1">
              <w:rPr>
                <w:lang w:val="ru-RU"/>
              </w:rPr>
              <w:t>0</w:t>
            </w:r>
            <w:r>
              <w:rPr>
                <w:lang w:val="ru-RU"/>
              </w:rPr>
              <w:t>.04.2</w:t>
            </w:r>
            <w:r w:rsidR="002B06D1">
              <w:rPr>
                <w:lang w:val="ru-RU"/>
              </w:rPr>
              <w:t>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30</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Резервный урок. Контрольная работа по теме "География главных отраслей мирового хозяйства" / Всероссийская проверочная работа</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2B06D1">
            <w:pPr>
              <w:spacing w:after="0"/>
              <w:ind w:left="135"/>
              <w:rPr>
                <w:lang w:val="ru-RU"/>
              </w:rPr>
            </w:pPr>
            <w:r>
              <w:rPr>
                <w:lang w:val="ru-RU"/>
              </w:rPr>
              <w:t>27.04.27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31</w:t>
            </w:r>
          </w:p>
        </w:tc>
        <w:tc>
          <w:tcPr>
            <w:tcW w:w="4735" w:type="dxa"/>
            <w:tcMar>
              <w:top w:w="50" w:type="dxa"/>
              <w:left w:w="100" w:type="dxa"/>
            </w:tcMar>
            <w:vAlign w:val="center"/>
          </w:tcPr>
          <w:p w:rsidR="006D6211" w:rsidRDefault="004033B6">
            <w:pPr>
              <w:spacing w:after="0"/>
              <w:ind w:left="135"/>
            </w:pPr>
            <w:r>
              <w:rPr>
                <w:rFonts w:ascii="Times New Roman" w:hAnsi="Times New Roman"/>
                <w:color w:val="000000"/>
                <w:sz w:val="24"/>
              </w:rPr>
              <w:t xml:space="preserve">Всероссийская </w:t>
            </w:r>
            <w:proofErr w:type="spellStart"/>
            <w:r>
              <w:rPr>
                <w:rFonts w:ascii="Times New Roman" w:hAnsi="Times New Roman"/>
                <w:color w:val="000000"/>
                <w:sz w:val="24"/>
              </w:rPr>
              <w:t>проверочная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работа</w:t>
            </w:r>
            <w:proofErr w:type="spellEnd"/>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62647B" w:rsidRDefault="002B06D1" w:rsidP="002B06D1">
            <w:pPr>
              <w:spacing w:after="0"/>
              <w:ind w:left="135"/>
              <w:rPr>
                <w:lang w:val="ru-RU"/>
              </w:rPr>
            </w:pPr>
            <w:r>
              <w:rPr>
                <w:lang w:val="ru-RU"/>
              </w:rPr>
              <w:t>04</w:t>
            </w:r>
            <w:r w:rsidR="0062647B">
              <w:rPr>
                <w:lang w:val="ru-RU"/>
              </w:rPr>
              <w:t>.05.2</w:t>
            </w:r>
            <w:r>
              <w:rPr>
                <w:lang w:val="ru-RU"/>
              </w:rPr>
              <w:t>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32</w:t>
            </w:r>
          </w:p>
        </w:tc>
        <w:tc>
          <w:tcPr>
            <w:tcW w:w="4735"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Растениеводство и животноводство. География. Ведущие экспортёры и импортёры. Влияние на окружающую среду. Практическая работа "Определение направления грузопотоков продовольствия на основе анализа статистических материалов и создание карты "Основные экспортёры и импортёры продовольствия"</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6D6211" w:rsidRPr="0062647B" w:rsidRDefault="002B06D1">
            <w:pPr>
              <w:spacing w:after="0"/>
              <w:ind w:left="135"/>
              <w:rPr>
                <w:lang w:val="ru-RU"/>
              </w:rPr>
            </w:pPr>
            <w:r>
              <w:rPr>
                <w:lang w:val="ru-RU"/>
              </w:rPr>
              <w:t>11.05.27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lastRenderedPageBreak/>
              <w:t>33</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Сфера нематериального производства. Мировой транспорт. Роль разных видов транспорта в современном мире.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международные</w:t>
            </w:r>
            <w:proofErr w:type="spellEnd"/>
            <w:r>
              <w:rPr>
                <w:rFonts w:ascii="Times New Roman" w:hAnsi="Times New Roman"/>
                <w:color w:val="000000"/>
                <w:sz w:val="24"/>
              </w:rPr>
              <w:t xml:space="preserve"> </w:t>
            </w:r>
            <w:proofErr w:type="spellStart"/>
            <w:r>
              <w:rPr>
                <w:rFonts w:ascii="Times New Roman" w:hAnsi="Times New Roman"/>
                <w:color w:val="000000"/>
                <w:sz w:val="24"/>
              </w:rPr>
              <w:t>магистрали</w:t>
            </w:r>
            <w:proofErr w:type="spellEnd"/>
            <w:r>
              <w:rPr>
                <w:rFonts w:ascii="Times New Roman" w:hAnsi="Times New Roman"/>
                <w:color w:val="000000"/>
                <w:sz w:val="24"/>
              </w:rPr>
              <w:t xml:space="preserve"> и </w:t>
            </w:r>
            <w:proofErr w:type="spellStart"/>
            <w:r>
              <w:rPr>
                <w:rFonts w:ascii="Times New Roman" w:hAnsi="Times New Roman"/>
                <w:color w:val="000000"/>
                <w:sz w:val="24"/>
              </w:rPr>
              <w:t>транспортные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узлы</w:t>
            </w:r>
            <w:proofErr w:type="spellEnd"/>
            <w:r>
              <w:rPr>
                <w:rFonts w:ascii="Times New Roman" w:hAnsi="Times New Roman"/>
                <w:color w:val="000000"/>
                <w:sz w:val="24"/>
              </w:rPr>
              <w:t xml:space="preserve">. Мировая </w:t>
            </w:r>
            <w:proofErr w:type="spellStart"/>
            <w:r>
              <w:rPr>
                <w:rFonts w:ascii="Times New Roman" w:hAnsi="Times New Roman"/>
                <w:color w:val="000000"/>
                <w:sz w:val="24"/>
              </w:rPr>
              <w:t>система</w:t>
            </w:r>
            <w:proofErr w:type="spellEnd"/>
            <w:r>
              <w:rPr>
                <w:rFonts w:ascii="Times New Roman" w:hAnsi="Times New Roman"/>
                <w:color w:val="000000"/>
                <w:sz w:val="24"/>
              </w:rPr>
              <w:t xml:space="preserve"> НИОКР</w:t>
            </w:r>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2B06D1" w:rsidRDefault="002B06D1">
            <w:pPr>
              <w:spacing w:after="0"/>
              <w:ind w:left="135"/>
              <w:rPr>
                <w:lang w:val="ru-RU"/>
              </w:rPr>
            </w:pPr>
            <w:r>
              <w:rPr>
                <w:lang w:val="ru-RU"/>
              </w:rPr>
              <w:t>18.05.27</w:t>
            </w:r>
          </w:p>
        </w:tc>
        <w:tc>
          <w:tcPr>
            <w:tcW w:w="2221" w:type="dxa"/>
            <w:tcMar>
              <w:top w:w="50" w:type="dxa"/>
              <w:left w:w="100" w:type="dxa"/>
            </w:tcMar>
            <w:vAlign w:val="center"/>
          </w:tcPr>
          <w:p w:rsidR="006D6211" w:rsidRDefault="00D9746F">
            <w:pPr>
              <w:spacing w:after="0"/>
              <w:ind w:left="135"/>
            </w:pPr>
            <w:r>
              <w:rPr>
                <w:lang w:val="ru-RU"/>
              </w:rPr>
              <w:t>Библиотека ЦОК</w:t>
            </w:r>
          </w:p>
        </w:tc>
      </w:tr>
      <w:tr w:rsidR="006D6211" w:rsidTr="008F07B7">
        <w:trPr>
          <w:trHeight w:val="144"/>
          <w:tblCellSpacing w:w="20" w:type="nil"/>
        </w:trPr>
        <w:tc>
          <w:tcPr>
            <w:tcW w:w="831" w:type="dxa"/>
            <w:tcMar>
              <w:top w:w="50" w:type="dxa"/>
              <w:left w:w="100" w:type="dxa"/>
            </w:tcMar>
            <w:vAlign w:val="center"/>
          </w:tcPr>
          <w:p w:rsidR="006D6211" w:rsidRDefault="004033B6">
            <w:pPr>
              <w:spacing w:after="0"/>
            </w:pPr>
            <w:r>
              <w:rPr>
                <w:rFonts w:ascii="Times New Roman" w:hAnsi="Times New Roman"/>
                <w:color w:val="000000"/>
                <w:sz w:val="24"/>
              </w:rPr>
              <w:t>34</w:t>
            </w:r>
          </w:p>
        </w:tc>
        <w:tc>
          <w:tcPr>
            <w:tcW w:w="4735"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Международные экономические отношения: основные формы и факторы, влияющие на их развитие. </w:t>
            </w:r>
            <w:proofErr w:type="spellStart"/>
            <w:r>
              <w:rPr>
                <w:rFonts w:ascii="Times New Roman" w:hAnsi="Times New Roman"/>
                <w:color w:val="000000"/>
                <w:sz w:val="24"/>
              </w:rPr>
              <w:t>География</w:t>
            </w:r>
            <w:proofErr w:type="spellEnd"/>
            <w:r>
              <w:rPr>
                <w:rFonts w:ascii="Times New Roman" w:hAnsi="Times New Roman"/>
                <w:color w:val="000000"/>
                <w:sz w:val="24"/>
              </w:rPr>
              <w:t xml:space="preserve"> </w:t>
            </w:r>
            <w:proofErr w:type="spellStart"/>
            <w:r>
              <w:rPr>
                <w:rFonts w:ascii="Times New Roman" w:hAnsi="Times New Roman"/>
                <w:color w:val="000000"/>
                <w:sz w:val="24"/>
              </w:rPr>
              <w:t>международных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финансовых</w:t>
            </w:r>
            <w:proofErr w:type="spellEnd"/>
            <w:r>
              <w:rPr>
                <w:rFonts w:ascii="Times New Roman" w:hAnsi="Times New Roman"/>
                <w:color w:val="000000"/>
                <w:sz w:val="24"/>
              </w:rPr>
              <w:t xml:space="preserve"> </w:t>
            </w:r>
            <w:proofErr w:type="spellStart"/>
            <w:r>
              <w:rPr>
                <w:rFonts w:ascii="Times New Roman" w:hAnsi="Times New Roman"/>
                <w:color w:val="000000"/>
                <w:sz w:val="24"/>
              </w:rPr>
              <w:t>центров</w:t>
            </w:r>
            <w:proofErr w:type="spellEnd"/>
            <w:r>
              <w:rPr>
                <w:rFonts w:ascii="Times New Roman" w:hAnsi="Times New Roman"/>
                <w:color w:val="000000"/>
                <w:sz w:val="24"/>
              </w:rPr>
              <w:t xml:space="preserve">. Мировая </w:t>
            </w:r>
            <w:proofErr w:type="spellStart"/>
            <w:r>
              <w:rPr>
                <w:rFonts w:ascii="Times New Roman" w:hAnsi="Times New Roman"/>
                <w:color w:val="000000"/>
                <w:sz w:val="24"/>
              </w:rPr>
              <w:t>торговля</w:t>
            </w:r>
            <w:proofErr w:type="spellEnd"/>
            <w:r>
              <w:rPr>
                <w:rFonts w:ascii="Times New Roman" w:hAnsi="Times New Roman"/>
                <w:color w:val="000000"/>
                <w:sz w:val="24"/>
              </w:rPr>
              <w:t xml:space="preserve"> и </w:t>
            </w:r>
            <w:proofErr w:type="spellStart"/>
            <w:r>
              <w:rPr>
                <w:rFonts w:ascii="Times New Roman" w:hAnsi="Times New Roman"/>
                <w:color w:val="000000"/>
                <w:sz w:val="24"/>
              </w:rPr>
              <w:t>туризм</w:t>
            </w:r>
            <w:proofErr w:type="spellEnd"/>
          </w:p>
        </w:tc>
        <w:tc>
          <w:tcPr>
            <w:tcW w:w="1155"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6D6211" w:rsidRDefault="006D6211">
            <w:pPr>
              <w:spacing w:after="0"/>
              <w:ind w:left="135"/>
              <w:jc w:val="center"/>
            </w:pPr>
          </w:p>
        </w:tc>
        <w:tc>
          <w:tcPr>
            <w:tcW w:w="1910" w:type="dxa"/>
            <w:tcMar>
              <w:top w:w="50" w:type="dxa"/>
              <w:left w:w="100" w:type="dxa"/>
            </w:tcMar>
            <w:vAlign w:val="center"/>
          </w:tcPr>
          <w:p w:rsidR="006D6211" w:rsidRDefault="006D6211">
            <w:pPr>
              <w:spacing w:after="0"/>
              <w:ind w:left="135"/>
              <w:jc w:val="center"/>
            </w:pPr>
          </w:p>
        </w:tc>
        <w:tc>
          <w:tcPr>
            <w:tcW w:w="1347" w:type="dxa"/>
            <w:tcMar>
              <w:top w:w="50" w:type="dxa"/>
              <w:left w:w="100" w:type="dxa"/>
            </w:tcMar>
            <w:vAlign w:val="center"/>
          </w:tcPr>
          <w:p w:rsidR="006D6211" w:rsidRPr="002B06D1" w:rsidRDefault="002B06D1">
            <w:pPr>
              <w:spacing w:after="0"/>
              <w:ind w:left="135"/>
              <w:rPr>
                <w:lang w:val="ru-RU"/>
              </w:rPr>
            </w:pPr>
            <w:r>
              <w:rPr>
                <w:lang w:val="ru-RU"/>
              </w:rPr>
              <w:t>25.05.27</w:t>
            </w:r>
          </w:p>
        </w:tc>
        <w:tc>
          <w:tcPr>
            <w:tcW w:w="2221" w:type="dxa"/>
            <w:tcMar>
              <w:top w:w="50" w:type="dxa"/>
              <w:left w:w="100" w:type="dxa"/>
            </w:tcMar>
            <w:vAlign w:val="center"/>
          </w:tcPr>
          <w:p w:rsidR="006D6211" w:rsidRDefault="00D9746F">
            <w:pPr>
              <w:spacing w:after="0"/>
              <w:ind w:left="135"/>
            </w:pPr>
            <w:r>
              <w:rPr>
                <w:lang w:val="ru-RU"/>
              </w:rPr>
              <w:t>Библиотека ЦОК</w:t>
            </w:r>
            <w:bookmarkStart w:id="6" w:name="_GoBack"/>
            <w:bookmarkEnd w:id="6"/>
          </w:p>
        </w:tc>
      </w:tr>
      <w:tr w:rsidR="006D6211" w:rsidTr="008F07B7">
        <w:trPr>
          <w:trHeight w:val="144"/>
          <w:tblCellSpacing w:w="20" w:type="nil"/>
        </w:trPr>
        <w:tc>
          <w:tcPr>
            <w:tcW w:w="0" w:type="auto"/>
            <w:gridSpan w:val="2"/>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ОБЩЕЕ КОЛИЧЕСТВО ЧАСОВ ПО ПРОГРАММЕ</w:t>
            </w:r>
          </w:p>
        </w:tc>
        <w:tc>
          <w:tcPr>
            <w:tcW w:w="1155"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2 </w:t>
            </w:r>
          </w:p>
        </w:tc>
        <w:tc>
          <w:tcPr>
            <w:tcW w:w="1910"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6.5 </w:t>
            </w:r>
          </w:p>
        </w:tc>
        <w:tc>
          <w:tcPr>
            <w:tcW w:w="0" w:type="auto"/>
            <w:gridSpan w:val="2"/>
            <w:tcMar>
              <w:top w:w="50" w:type="dxa"/>
              <w:left w:w="100" w:type="dxa"/>
            </w:tcMar>
            <w:vAlign w:val="center"/>
          </w:tcPr>
          <w:p w:rsidR="006D6211" w:rsidRDefault="006D6211"/>
        </w:tc>
      </w:tr>
    </w:tbl>
    <w:p w:rsidR="006D6211" w:rsidRDefault="006D6211">
      <w:pPr>
        <w:sectPr w:rsidR="006D6211">
          <w:pgSz w:w="16383" w:h="11906" w:orient="landscape"/>
          <w:pgMar w:top="1134" w:right="850" w:bottom="1134" w:left="1701" w:header="720" w:footer="720" w:gutter="0"/>
          <w:cols w:space="720"/>
        </w:sectPr>
      </w:pPr>
    </w:p>
    <w:p w:rsidR="006D6211" w:rsidRDefault="004033B6">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78"/>
        <w:gridCol w:w="4648"/>
        <w:gridCol w:w="1195"/>
        <w:gridCol w:w="1841"/>
        <w:gridCol w:w="1910"/>
        <w:gridCol w:w="1347"/>
        <w:gridCol w:w="2221"/>
      </w:tblGrid>
      <w:tr w:rsidR="006D6211">
        <w:trPr>
          <w:trHeight w:val="144"/>
          <w:tblCellSpacing w:w="20" w:type="nil"/>
        </w:trPr>
        <w:tc>
          <w:tcPr>
            <w:tcW w:w="345" w:type="dxa"/>
            <w:vMerge w:val="restart"/>
            <w:tcMar>
              <w:top w:w="50" w:type="dxa"/>
              <w:left w:w="100" w:type="dxa"/>
            </w:tcMar>
            <w:vAlign w:val="center"/>
          </w:tcPr>
          <w:p w:rsidR="006D6211" w:rsidRDefault="004033B6">
            <w:pPr>
              <w:spacing w:after="0"/>
              <w:ind w:left="135"/>
            </w:pPr>
            <w:r>
              <w:rPr>
                <w:rFonts w:ascii="Times New Roman" w:hAnsi="Times New Roman"/>
                <w:b/>
                <w:color w:val="000000"/>
                <w:sz w:val="24"/>
              </w:rPr>
              <w:t xml:space="preserve">№ п/п </w:t>
            </w:r>
          </w:p>
          <w:p w:rsidR="006D6211" w:rsidRDefault="006D6211">
            <w:pPr>
              <w:spacing w:after="0"/>
              <w:ind w:left="135"/>
            </w:pPr>
          </w:p>
        </w:tc>
        <w:tc>
          <w:tcPr>
            <w:tcW w:w="3696"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6D6211" w:rsidRDefault="006D6211">
            <w:pPr>
              <w:spacing w:after="0"/>
              <w:ind w:left="135"/>
            </w:pPr>
          </w:p>
        </w:tc>
        <w:tc>
          <w:tcPr>
            <w:tcW w:w="0" w:type="auto"/>
            <w:gridSpan w:val="3"/>
            <w:tcMar>
              <w:top w:w="50" w:type="dxa"/>
              <w:left w:w="100" w:type="dxa"/>
            </w:tcMar>
            <w:vAlign w:val="center"/>
          </w:tcPr>
          <w:p w:rsidR="006D6211" w:rsidRDefault="004033B6">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02"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6D6211" w:rsidRDefault="006D6211">
            <w:pPr>
              <w:spacing w:after="0"/>
              <w:ind w:left="135"/>
            </w:pPr>
          </w:p>
        </w:tc>
        <w:tc>
          <w:tcPr>
            <w:tcW w:w="1911" w:type="dxa"/>
            <w:vMerge w:val="restart"/>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6D6211" w:rsidRDefault="006D6211">
            <w:pPr>
              <w:spacing w:after="0"/>
              <w:ind w:left="135"/>
            </w:pPr>
          </w:p>
        </w:tc>
      </w:tr>
      <w:tr w:rsidR="006D6211">
        <w:trPr>
          <w:trHeight w:val="144"/>
          <w:tblCellSpacing w:w="20" w:type="nil"/>
        </w:trPr>
        <w:tc>
          <w:tcPr>
            <w:tcW w:w="0" w:type="auto"/>
            <w:vMerge/>
            <w:tcBorders>
              <w:top w:val="nil"/>
            </w:tcBorders>
            <w:tcMar>
              <w:top w:w="50" w:type="dxa"/>
              <w:left w:w="100" w:type="dxa"/>
            </w:tcMar>
          </w:tcPr>
          <w:p w:rsidR="006D6211" w:rsidRDefault="006D6211"/>
        </w:tc>
        <w:tc>
          <w:tcPr>
            <w:tcW w:w="0" w:type="auto"/>
            <w:vMerge/>
            <w:tcBorders>
              <w:top w:val="nil"/>
            </w:tcBorders>
            <w:tcMar>
              <w:top w:w="50" w:type="dxa"/>
              <w:left w:w="100" w:type="dxa"/>
            </w:tcMar>
          </w:tcPr>
          <w:p w:rsidR="006D6211" w:rsidRDefault="006D6211"/>
        </w:tc>
        <w:tc>
          <w:tcPr>
            <w:tcW w:w="774"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6D6211" w:rsidRDefault="006D6211">
            <w:pPr>
              <w:spacing w:after="0"/>
              <w:ind w:left="135"/>
            </w:pPr>
          </w:p>
        </w:tc>
        <w:tc>
          <w:tcPr>
            <w:tcW w:w="1463"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1567" w:type="dxa"/>
            <w:tcMar>
              <w:top w:w="50" w:type="dxa"/>
              <w:left w:w="100" w:type="dxa"/>
            </w:tcMar>
            <w:vAlign w:val="center"/>
          </w:tcPr>
          <w:p w:rsidR="006D6211" w:rsidRDefault="004033B6">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6D6211" w:rsidRDefault="006D6211">
            <w:pPr>
              <w:spacing w:after="0"/>
              <w:ind w:left="135"/>
            </w:pPr>
          </w:p>
        </w:tc>
        <w:tc>
          <w:tcPr>
            <w:tcW w:w="0" w:type="auto"/>
            <w:vMerge/>
            <w:tcBorders>
              <w:top w:val="nil"/>
            </w:tcBorders>
            <w:tcMar>
              <w:top w:w="50" w:type="dxa"/>
              <w:left w:w="100" w:type="dxa"/>
            </w:tcMar>
          </w:tcPr>
          <w:p w:rsidR="006D6211" w:rsidRDefault="006D6211"/>
        </w:tc>
        <w:tc>
          <w:tcPr>
            <w:tcW w:w="0" w:type="auto"/>
            <w:vMerge/>
            <w:tcBorders>
              <w:top w:val="nil"/>
            </w:tcBorders>
            <w:tcMar>
              <w:top w:w="50" w:type="dxa"/>
              <w:left w:w="100" w:type="dxa"/>
            </w:tcMar>
          </w:tcPr>
          <w:p w:rsidR="006D6211" w:rsidRDefault="006D6211"/>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Многообразие подходов к выделению регионов мира. Зарубежная Европа: состав, общая характеристика. </w:t>
            </w:r>
            <w:proofErr w:type="spellStart"/>
            <w:r>
              <w:rPr>
                <w:rFonts w:ascii="Times New Roman" w:hAnsi="Times New Roman"/>
                <w:color w:val="000000"/>
                <w:sz w:val="24"/>
              </w:rPr>
              <w:t>Геополитические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r>
              <w:rPr>
                <w:rFonts w:ascii="Times New Roman" w:hAnsi="Times New Roman"/>
                <w:color w:val="000000"/>
                <w:sz w:val="24"/>
              </w:rPr>
              <w:t xml:space="preserve"> </w:t>
            </w:r>
            <w:proofErr w:type="spellStart"/>
            <w:r>
              <w:rPr>
                <w:rFonts w:ascii="Times New Roman" w:hAnsi="Times New Roman"/>
                <w:color w:val="000000"/>
                <w:sz w:val="24"/>
              </w:rPr>
              <w:t>региона</w:t>
            </w:r>
            <w:proofErr w:type="spellEnd"/>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Западная Европа. Общие черты и особенности природно-ресурсного капитала, населения и хозяйства стран </w:t>
            </w:r>
            <w:proofErr w:type="spellStart"/>
            <w:r w:rsidRPr="004033B6">
              <w:rPr>
                <w:rFonts w:ascii="Times New Roman" w:hAnsi="Times New Roman"/>
                <w:color w:val="000000"/>
                <w:sz w:val="24"/>
                <w:lang w:val="ru-RU"/>
              </w:rPr>
              <w:t>субрегиона</w:t>
            </w:r>
            <w:proofErr w:type="spellEnd"/>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3</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Северная Европа: общие черты и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субрегиона</w:t>
            </w:r>
            <w:proofErr w:type="spellEnd"/>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4</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Южная Европа: общие черты и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субрегиона</w:t>
            </w:r>
            <w:proofErr w:type="spellEnd"/>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5</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Восточная Европа: общие черты и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субрегиона</w:t>
            </w:r>
            <w:proofErr w:type="spellEnd"/>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6</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Практическая работа "Сравнение по уровню социально-экономического развития стран различных </w:t>
            </w:r>
            <w:proofErr w:type="spellStart"/>
            <w:r w:rsidRPr="004033B6">
              <w:rPr>
                <w:rFonts w:ascii="Times New Roman" w:hAnsi="Times New Roman"/>
                <w:color w:val="000000"/>
                <w:sz w:val="24"/>
                <w:lang w:val="ru-RU"/>
              </w:rPr>
              <w:t>субрегионов</w:t>
            </w:r>
            <w:proofErr w:type="spellEnd"/>
            <w:r w:rsidRPr="004033B6">
              <w:rPr>
                <w:rFonts w:ascii="Times New Roman" w:hAnsi="Times New Roman"/>
                <w:color w:val="000000"/>
                <w:sz w:val="24"/>
                <w:lang w:val="ru-RU"/>
              </w:rPr>
              <w:t xml:space="preserve"> </w:t>
            </w:r>
            <w:r w:rsidRPr="004033B6">
              <w:rPr>
                <w:rFonts w:ascii="Times New Roman" w:hAnsi="Times New Roman"/>
                <w:color w:val="000000"/>
                <w:sz w:val="24"/>
                <w:lang w:val="ru-RU"/>
              </w:rPr>
              <w:lastRenderedPageBreak/>
              <w:t>зарубежной Европы с использованием источников географической информации"</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lastRenderedPageBreak/>
              <w:t>7</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Зарубежная Азия: состав, общая экономико-географическая характеристика. Юго-Западная Азия. Иран: общая экономико-географическая характеристика. Современные проблемы</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8</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Южная Азия. Индия: общая экономико-географическая характеристика. </w:t>
            </w:r>
            <w:proofErr w:type="spellStart"/>
            <w:r>
              <w:rPr>
                <w:rFonts w:ascii="Times New Roman" w:hAnsi="Times New Roman"/>
                <w:color w:val="000000"/>
                <w:sz w:val="24"/>
              </w:rPr>
              <w:t>Современные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9</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Центральная Азия: общие черты и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субрегиона</w:t>
            </w:r>
            <w:proofErr w:type="spellEnd"/>
            <w:r w:rsidRPr="004033B6">
              <w:rPr>
                <w:rFonts w:ascii="Times New Roman" w:hAnsi="Times New Roman"/>
                <w:color w:val="000000"/>
                <w:sz w:val="24"/>
                <w:lang w:val="ru-RU"/>
              </w:rPr>
              <w:t xml:space="preserve">. </w:t>
            </w:r>
            <w:proofErr w:type="spellStart"/>
            <w:r>
              <w:rPr>
                <w:rFonts w:ascii="Times New Roman" w:hAnsi="Times New Roman"/>
                <w:color w:val="000000"/>
                <w:sz w:val="24"/>
              </w:rPr>
              <w:t>Современные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10</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Юго-Восточная Азия: общие черты и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субрегиона</w:t>
            </w:r>
            <w:proofErr w:type="spellEnd"/>
            <w:r w:rsidRPr="004033B6">
              <w:rPr>
                <w:rFonts w:ascii="Times New Roman" w:hAnsi="Times New Roman"/>
                <w:color w:val="000000"/>
                <w:sz w:val="24"/>
                <w:lang w:val="ru-RU"/>
              </w:rPr>
              <w:t xml:space="preserve">. </w:t>
            </w:r>
            <w:proofErr w:type="spellStart"/>
            <w:r>
              <w:rPr>
                <w:rFonts w:ascii="Times New Roman" w:hAnsi="Times New Roman"/>
                <w:color w:val="000000"/>
                <w:sz w:val="24"/>
              </w:rPr>
              <w:t>Современные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11</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Восточная Азия. Китай: общая экономико-географическая характеристика. Современные проблемы. Практическая работа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12</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Восточная Азия. Япония: общая </w:t>
            </w:r>
            <w:r w:rsidRPr="004033B6">
              <w:rPr>
                <w:rFonts w:ascii="Times New Roman" w:hAnsi="Times New Roman"/>
                <w:color w:val="000000"/>
                <w:sz w:val="24"/>
                <w:lang w:val="ru-RU"/>
              </w:rPr>
              <w:lastRenderedPageBreak/>
              <w:t xml:space="preserve">экономико-географическая характеристика. </w:t>
            </w:r>
            <w:proofErr w:type="spellStart"/>
            <w:r>
              <w:rPr>
                <w:rFonts w:ascii="Times New Roman" w:hAnsi="Times New Roman"/>
                <w:color w:val="000000"/>
                <w:sz w:val="24"/>
              </w:rPr>
              <w:t>Современные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lastRenderedPageBreak/>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lastRenderedPageBreak/>
              <w:t>13</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Резервный урок. Современные экономические отношения России со странами Зарубежной Азии (Китай, Индия, Турция, страны Центральной Азии). </w:t>
            </w:r>
            <w:proofErr w:type="spellStart"/>
            <w:r>
              <w:rPr>
                <w:rFonts w:ascii="Times New Roman" w:hAnsi="Times New Roman"/>
                <w:color w:val="000000"/>
                <w:sz w:val="24"/>
              </w:rPr>
              <w:t>Обобщение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темам</w:t>
            </w:r>
            <w:proofErr w:type="spellEnd"/>
            <w:r>
              <w:rPr>
                <w:rFonts w:ascii="Times New Roman" w:hAnsi="Times New Roman"/>
                <w:color w:val="000000"/>
                <w:sz w:val="24"/>
              </w:rPr>
              <w:t xml:space="preserve">: </w:t>
            </w: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Европа</w:t>
            </w:r>
            <w:proofErr w:type="spellEnd"/>
            <w:r>
              <w:rPr>
                <w:rFonts w:ascii="Times New Roman" w:hAnsi="Times New Roman"/>
                <w:color w:val="000000"/>
                <w:sz w:val="24"/>
              </w:rPr>
              <w:t xml:space="preserve">. </w:t>
            </w: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Азия</w:t>
            </w:r>
            <w:proofErr w:type="spellEnd"/>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14</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Америка. </w:t>
            </w:r>
            <w:proofErr w:type="spellStart"/>
            <w:r w:rsidRPr="004033B6">
              <w:rPr>
                <w:rFonts w:ascii="Times New Roman" w:hAnsi="Times New Roman"/>
                <w:color w:val="000000"/>
                <w:sz w:val="24"/>
                <w:lang w:val="ru-RU"/>
              </w:rPr>
              <w:t>Субрегионы</w:t>
            </w:r>
            <w:proofErr w:type="spellEnd"/>
            <w:r w:rsidRPr="004033B6">
              <w:rPr>
                <w:rFonts w:ascii="Times New Roman" w:hAnsi="Times New Roman"/>
                <w:color w:val="000000"/>
                <w:sz w:val="24"/>
                <w:lang w:val="ru-RU"/>
              </w:rPr>
              <w:t>: Северная Америка, Латинская Америка: общая экономико-географическая характеристика</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15</w:t>
            </w:r>
          </w:p>
        </w:tc>
        <w:tc>
          <w:tcPr>
            <w:tcW w:w="3696" w:type="dxa"/>
            <w:tcMar>
              <w:top w:w="50" w:type="dxa"/>
              <w:left w:w="100" w:type="dxa"/>
            </w:tcMar>
            <w:vAlign w:val="center"/>
          </w:tcPr>
          <w:p w:rsidR="006D6211" w:rsidRPr="004033B6" w:rsidRDefault="004033B6">
            <w:pPr>
              <w:spacing w:after="0"/>
              <w:ind w:left="135"/>
              <w:rPr>
                <w:lang w:val="ru-RU"/>
              </w:rPr>
            </w:pPr>
            <w:proofErr w:type="spellStart"/>
            <w:r w:rsidRPr="004033B6">
              <w:rPr>
                <w:rFonts w:ascii="Times New Roman" w:hAnsi="Times New Roman"/>
                <w:color w:val="000000"/>
                <w:sz w:val="24"/>
                <w:lang w:val="ru-RU"/>
              </w:rPr>
              <w:t>Субрегионы</w:t>
            </w:r>
            <w:proofErr w:type="spellEnd"/>
            <w:r w:rsidRPr="004033B6">
              <w:rPr>
                <w:rFonts w:ascii="Times New Roman" w:hAnsi="Times New Roman"/>
                <w:color w:val="000000"/>
                <w:sz w:val="24"/>
                <w:lang w:val="ru-RU"/>
              </w:rPr>
              <w:t xml:space="preserve"> Америки. Особенности природно-ресурсного капитала, </w:t>
            </w:r>
            <w:proofErr w:type="spellStart"/>
            <w:r w:rsidRPr="004033B6">
              <w:rPr>
                <w:rFonts w:ascii="Times New Roman" w:hAnsi="Times New Roman"/>
                <w:color w:val="000000"/>
                <w:sz w:val="24"/>
                <w:lang w:val="ru-RU"/>
              </w:rPr>
              <w:t>населенизя</w:t>
            </w:r>
            <w:proofErr w:type="spellEnd"/>
            <w:r w:rsidRPr="004033B6">
              <w:rPr>
                <w:rFonts w:ascii="Times New Roman" w:hAnsi="Times New Roman"/>
                <w:color w:val="000000"/>
                <w:sz w:val="24"/>
                <w:lang w:val="ru-RU"/>
              </w:rPr>
              <w:t xml:space="preserve"> и хозяйства</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16</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США: особенности ЭГП, природно-ресурсного капитала, населения и хозяйства, современные проблемы</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17</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Канада: особенности ЭГП, природно-ресурсного капитала, населения и хозяйства, современные проблемы</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18</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Мексика: особенности ЭГП, природно-ресурсного капитала, населения и хозяйства, современные проблемы</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19</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Бразилия: особенности ЭГП, природно-ресурсного капитала, населения и хозяйства, современные проблемы. Практическая работа "Особенности территориальной структуры хозяйства </w:t>
            </w:r>
            <w:r w:rsidRPr="004033B6">
              <w:rPr>
                <w:rFonts w:ascii="Times New Roman" w:hAnsi="Times New Roman"/>
                <w:color w:val="000000"/>
                <w:sz w:val="24"/>
                <w:lang w:val="ru-RU"/>
              </w:rPr>
              <w:lastRenderedPageBreak/>
              <w:t>Канады и Бразилии на основе анализа географических карт"</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lastRenderedPageBreak/>
              <w:t>20</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Африка: состав (</w:t>
            </w:r>
            <w:proofErr w:type="spellStart"/>
            <w:r w:rsidRPr="004033B6">
              <w:rPr>
                <w:rFonts w:ascii="Times New Roman" w:hAnsi="Times New Roman"/>
                <w:color w:val="000000"/>
                <w:sz w:val="24"/>
                <w:lang w:val="ru-RU"/>
              </w:rPr>
              <w:t>субрегионы</w:t>
            </w:r>
            <w:proofErr w:type="spellEnd"/>
            <w:r w:rsidRPr="004033B6">
              <w:rPr>
                <w:rFonts w:ascii="Times New Roman" w:hAnsi="Times New Roman"/>
                <w:color w:val="000000"/>
                <w:sz w:val="24"/>
                <w:lang w:val="ru-RU"/>
              </w:rPr>
              <w:t xml:space="preserve">), общая экономико-географическая характеристика. Особенности. Экономические и социальные проблемы </w:t>
            </w:r>
            <w:proofErr w:type="spellStart"/>
            <w:r w:rsidRPr="004033B6">
              <w:rPr>
                <w:rFonts w:ascii="Times New Roman" w:hAnsi="Times New Roman"/>
                <w:color w:val="000000"/>
                <w:sz w:val="24"/>
                <w:lang w:val="ru-RU"/>
              </w:rPr>
              <w:t>субрегионов</w:t>
            </w:r>
            <w:proofErr w:type="spellEnd"/>
            <w:r w:rsidRPr="004033B6">
              <w:rPr>
                <w:rFonts w:ascii="Times New Roman" w:hAnsi="Times New Roman"/>
                <w:color w:val="000000"/>
                <w:sz w:val="24"/>
                <w:lang w:val="ru-RU"/>
              </w:rPr>
              <w:t>. Последствия колониализма в экономике Африке.</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21</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Северная Африка. Особенности природно-ресурсного капитала, населения и хозяйства Алжира и Египта</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22</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Южная Африка. Особенности природно-ресурсного капитала, населения и хозяйства ЮАР</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23</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Западная Африка, Центральная Африка, Восточная Африка. Особенности природно-ресурсного капитала, населения и хозяйства Нигерии. Практическая работа "Сравнение на основе анализа статистических данных роли сельского хозяйства в экономике Алжира и Эфиопии"</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24</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Резервный урок. Обобщающее повторение по темам: Америка, Африка</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25</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Австралия и Океания: особенности ГП Австралийский Союз: главные факторы размещения населения и развития </w:t>
            </w:r>
            <w:proofErr w:type="gramStart"/>
            <w:r w:rsidRPr="004033B6">
              <w:rPr>
                <w:rFonts w:ascii="Times New Roman" w:hAnsi="Times New Roman"/>
                <w:color w:val="000000"/>
                <w:sz w:val="24"/>
                <w:lang w:val="ru-RU"/>
              </w:rPr>
              <w:t>хозяйства .</w:t>
            </w:r>
            <w:proofErr w:type="gramEnd"/>
            <w:r w:rsidRPr="004033B6">
              <w:rPr>
                <w:rFonts w:ascii="Times New Roman" w:hAnsi="Times New Roman"/>
                <w:color w:val="000000"/>
                <w:sz w:val="24"/>
                <w:lang w:val="ru-RU"/>
              </w:rPr>
              <w:t xml:space="preserve"> </w:t>
            </w:r>
            <w:proofErr w:type="spellStart"/>
            <w:r>
              <w:rPr>
                <w:rFonts w:ascii="Times New Roman" w:hAnsi="Times New Roman"/>
                <w:color w:val="000000"/>
                <w:sz w:val="24"/>
              </w:rPr>
              <w:t>Место</w:t>
            </w:r>
            <w:proofErr w:type="spellEnd"/>
            <w:r>
              <w:rPr>
                <w:rFonts w:ascii="Times New Roman" w:hAnsi="Times New Roman"/>
                <w:color w:val="000000"/>
                <w:sz w:val="24"/>
              </w:rPr>
              <w:t xml:space="preserve"> в МГРТ</w:t>
            </w:r>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26</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Океания: особенности природных </w:t>
            </w:r>
            <w:r w:rsidRPr="004033B6">
              <w:rPr>
                <w:rFonts w:ascii="Times New Roman" w:hAnsi="Times New Roman"/>
                <w:color w:val="000000"/>
                <w:sz w:val="24"/>
                <w:lang w:val="ru-RU"/>
              </w:rPr>
              <w:lastRenderedPageBreak/>
              <w:t xml:space="preserve">ресурсов, населения и </w:t>
            </w:r>
            <w:proofErr w:type="spellStart"/>
            <w:r w:rsidRPr="004033B6">
              <w:rPr>
                <w:rFonts w:ascii="Times New Roman" w:hAnsi="Times New Roman"/>
                <w:color w:val="000000"/>
                <w:sz w:val="24"/>
                <w:lang w:val="ru-RU"/>
              </w:rPr>
              <w:t>хозяйства.Место</w:t>
            </w:r>
            <w:proofErr w:type="spellEnd"/>
            <w:r w:rsidRPr="004033B6">
              <w:rPr>
                <w:rFonts w:ascii="Times New Roman" w:hAnsi="Times New Roman"/>
                <w:color w:val="000000"/>
                <w:sz w:val="24"/>
                <w:lang w:val="ru-RU"/>
              </w:rPr>
              <w:t xml:space="preserve"> в МГРТ</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lastRenderedPageBreak/>
              <w:t>27</w:t>
            </w:r>
          </w:p>
        </w:tc>
        <w:tc>
          <w:tcPr>
            <w:tcW w:w="3696" w:type="dxa"/>
            <w:tcMar>
              <w:top w:w="50" w:type="dxa"/>
              <w:left w:w="100" w:type="dxa"/>
            </w:tcMar>
            <w:vAlign w:val="center"/>
          </w:tcPr>
          <w:p w:rsidR="006D6211" w:rsidRDefault="004033B6">
            <w:pPr>
              <w:spacing w:after="0"/>
              <w:ind w:left="135"/>
            </w:pPr>
            <w:r w:rsidRPr="004033B6">
              <w:rPr>
                <w:rFonts w:ascii="Times New Roman" w:hAnsi="Times New Roman"/>
                <w:color w:val="000000"/>
                <w:sz w:val="24"/>
                <w:lang w:val="ru-RU"/>
              </w:rPr>
              <w:t xml:space="preserve">Роль и место России в мировой политике, экономике, человеческом потенциале. </w:t>
            </w:r>
            <w:r>
              <w:rPr>
                <w:rFonts w:ascii="Times New Roman" w:hAnsi="Times New Roman"/>
                <w:color w:val="000000"/>
                <w:sz w:val="24"/>
              </w:rPr>
              <w:t xml:space="preserve">Особенности </w:t>
            </w:r>
            <w:proofErr w:type="spellStart"/>
            <w:r>
              <w:rPr>
                <w:rFonts w:ascii="Times New Roman" w:hAnsi="Times New Roman"/>
                <w:color w:val="000000"/>
                <w:sz w:val="24"/>
              </w:rPr>
              <w:t>интеграции</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России</w:t>
            </w:r>
            <w:proofErr w:type="spellEnd"/>
            <w:r>
              <w:rPr>
                <w:rFonts w:ascii="Times New Roman" w:hAnsi="Times New Roman"/>
                <w:color w:val="000000"/>
                <w:sz w:val="24"/>
              </w:rPr>
              <w:t xml:space="preserve"> в </w:t>
            </w:r>
            <w:proofErr w:type="spellStart"/>
            <w:r>
              <w:rPr>
                <w:rFonts w:ascii="Times New Roman" w:hAnsi="Times New Roman"/>
                <w:color w:val="000000"/>
                <w:sz w:val="24"/>
              </w:rPr>
              <w:t>мировое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сообщество</w:t>
            </w:r>
            <w:proofErr w:type="spellEnd"/>
          </w:p>
        </w:tc>
        <w:tc>
          <w:tcPr>
            <w:tcW w:w="774"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28</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Географические аспекты решения внешнеэкономических и внешнеполитических задач развития экономики России</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29</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Практическая работа по теме "Изменение направления международных экономических связей России в новых геоэкономических и геополитических условиях"</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1 </w:t>
            </w: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30</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Группы глобальных проблем. Геополитические проблемы</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31</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Геоэкология — фокус глобальных проблем человечества</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32</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Глобальные проблемы народонаселения: демографическая, продовольственная, роста городов, здоровья и долголетия человека</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t>33</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 xml:space="preserve">Взаимосвязь глобальных проблем и проблем народонаселения. Возможные пути решения. Роль России в их решении. Практическая работа "Выявление примеров взаимосвязи глобальных проблем человечества на </w:t>
            </w:r>
            <w:r w:rsidRPr="004033B6">
              <w:rPr>
                <w:rFonts w:ascii="Times New Roman" w:hAnsi="Times New Roman"/>
                <w:color w:val="000000"/>
                <w:sz w:val="24"/>
                <w:lang w:val="ru-RU"/>
              </w:rPr>
              <w:lastRenderedPageBreak/>
              <w:t>основе анализа различных источников географической информации и участия России в их решении"</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345" w:type="dxa"/>
            <w:tcMar>
              <w:top w:w="50" w:type="dxa"/>
              <w:left w:w="100" w:type="dxa"/>
            </w:tcMar>
            <w:vAlign w:val="center"/>
          </w:tcPr>
          <w:p w:rsidR="006D6211" w:rsidRDefault="004033B6">
            <w:pPr>
              <w:spacing w:after="0"/>
            </w:pPr>
            <w:r>
              <w:rPr>
                <w:rFonts w:ascii="Times New Roman" w:hAnsi="Times New Roman"/>
                <w:color w:val="000000"/>
                <w:sz w:val="24"/>
              </w:rPr>
              <w:lastRenderedPageBreak/>
              <w:t>34</w:t>
            </w:r>
          </w:p>
        </w:tc>
        <w:tc>
          <w:tcPr>
            <w:tcW w:w="3696" w:type="dxa"/>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Резервный урок. Обобщение по теме: Глобальные проблемы человечества</w:t>
            </w:r>
          </w:p>
        </w:tc>
        <w:tc>
          <w:tcPr>
            <w:tcW w:w="774"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6D6211" w:rsidRDefault="006D6211">
            <w:pPr>
              <w:spacing w:after="0"/>
              <w:ind w:left="135"/>
              <w:jc w:val="center"/>
            </w:pPr>
          </w:p>
        </w:tc>
        <w:tc>
          <w:tcPr>
            <w:tcW w:w="1567" w:type="dxa"/>
            <w:tcMar>
              <w:top w:w="50" w:type="dxa"/>
              <w:left w:w="100" w:type="dxa"/>
            </w:tcMar>
            <w:vAlign w:val="center"/>
          </w:tcPr>
          <w:p w:rsidR="006D6211" w:rsidRDefault="006D6211">
            <w:pPr>
              <w:spacing w:after="0"/>
              <w:ind w:left="135"/>
              <w:jc w:val="center"/>
            </w:pPr>
          </w:p>
        </w:tc>
        <w:tc>
          <w:tcPr>
            <w:tcW w:w="1102" w:type="dxa"/>
            <w:tcMar>
              <w:top w:w="50" w:type="dxa"/>
              <w:left w:w="100" w:type="dxa"/>
            </w:tcMar>
            <w:vAlign w:val="center"/>
          </w:tcPr>
          <w:p w:rsidR="006D6211" w:rsidRDefault="006D6211">
            <w:pPr>
              <w:spacing w:after="0"/>
              <w:ind w:left="135"/>
            </w:pPr>
          </w:p>
        </w:tc>
        <w:tc>
          <w:tcPr>
            <w:tcW w:w="1911" w:type="dxa"/>
            <w:tcMar>
              <w:top w:w="50" w:type="dxa"/>
              <w:left w:w="100" w:type="dxa"/>
            </w:tcMar>
            <w:vAlign w:val="center"/>
          </w:tcPr>
          <w:p w:rsidR="006D6211" w:rsidRDefault="006D6211">
            <w:pPr>
              <w:spacing w:after="0"/>
              <w:ind w:left="135"/>
            </w:pPr>
          </w:p>
        </w:tc>
      </w:tr>
      <w:tr w:rsidR="006D6211">
        <w:trPr>
          <w:trHeight w:val="144"/>
          <w:tblCellSpacing w:w="20" w:type="nil"/>
        </w:trPr>
        <w:tc>
          <w:tcPr>
            <w:tcW w:w="0" w:type="auto"/>
            <w:gridSpan w:val="2"/>
            <w:tcMar>
              <w:top w:w="50" w:type="dxa"/>
              <w:left w:w="100" w:type="dxa"/>
            </w:tcMar>
            <w:vAlign w:val="center"/>
          </w:tcPr>
          <w:p w:rsidR="006D6211" w:rsidRPr="004033B6" w:rsidRDefault="004033B6">
            <w:pPr>
              <w:spacing w:after="0"/>
              <w:ind w:left="135"/>
              <w:rPr>
                <w:lang w:val="ru-RU"/>
              </w:rPr>
            </w:pPr>
            <w:r w:rsidRPr="004033B6">
              <w:rPr>
                <w:rFonts w:ascii="Times New Roman" w:hAnsi="Times New Roman"/>
                <w:color w:val="000000"/>
                <w:sz w:val="24"/>
                <w:lang w:val="ru-RU"/>
              </w:rPr>
              <w:t>ОБЩЕЕ КОЛИЧЕСТВО ЧАСОВ ПО ПРОГРАММЕ</w:t>
            </w:r>
          </w:p>
        </w:tc>
        <w:tc>
          <w:tcPr>
            <w:tcW w:w="1216" w:type="dxa"/>
            <w:tcMar>
              <w:top w:w="50" w:type="dxa"/>
              <w:left w:w="100" w:type="dxa"/>
            </w:tcMar>
            <w:vAlign w:val="center"/>
          </w:tcPr>
          <w:p w:rsidR="006D6211" w:rsidRDefault="004033B6">
            <w:pPr>
              <w:spacing w:after="0"/>
              <w:ind w:left="135"/>
              <w:jc w:val="center"/>
            </w:pPr>
            <w:r w:rsidRPr="004033B6">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63"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0 </w:t>
            </w:r>
          </w:p>
        </w:tc>
        <w:tc>
          <w:tcPr>
            <w:tcW w:w="1567" w:type="dxa"/>
            <w:tcMar>
              <w:top w:w="50" w:type="dxa"/>
              <w:left w:w="100" w:type="dxa"/>
            </w:tcMar>
            <w:vAlign w:val="center"/>
          </w:tcPr>
          <w:p w:rsidR="006D6211" w:rsidRDefault="004033B6">
            <w:pPr>
              <w:spacing w:after="0"/>
              <w:ind w:left="135"/>
              <w:jc w:val="center"/>
            </w:pPr>
            <w:r>
              <w:rPr>
                <w:rFonts w:ascii="Times New Roman" w:hAnsi="Times New Roman"/>
                <w:color w:val="000000"/>
                <w:sz w:val="24"/>
              </w:rPr>
              <w:t xml:space="preserve"> 4 </w:t>
            </w:r>
          </w:p>
        </w:tc>
        <w:tc>
          <w:tcPr>
            <w:tcW w:w="0" w:type="auto"/>
            <w:gridSpan w:val="2"/>
            <w:tcMar>
              <w:top w:w="50" w:type="dxa"/>
              <w:left w:w="100" w:type="dxa"/>
            </w:tcMar>
            <w:vAlign w:val="center"/>
          </w:tcPr>
          <w:p w:rsidR="006D6211" w:rsidRDefault="006D6211"/>
        </w:tc>
      </w:tr>
    </w:tbl>
    <w:p w:rsidR="006D6211" w:rsidRDefault="006D6211">
      <w:pPr>
        <w:sectPr w:rsidR="006D6211">
          <w:pgSz w:w="16383" w:h="11906" w:orient="landscape"/>
          <w:pgMar w:top="1134" w:right="850" w:bottom="1134" w:left="1701" w:header="720" w:footer="720" w:gutter="0"/>
          <w:cols w:space="720"/>
        </w:sectPr>
      </w:pPr>
    </w:p>
    <w:p w:rsidR="006D6211" w:rsidRDefault="006D6211">
      <w:pPr>
        <w:sectPr w:rsidR="006D6211">
          <w:pgSz w:w="16383" w:h="11906" w:orient="landscape"/>
          <w:pgMar w:top="1134" w:right="850" w:bottom="1134" w:left="1701" w:header="720" w:footer="720" w:gutter="0"/>
          <w:cols w:space="720"/>
        </w:sectPr>
      </w:pPr>
    </w:p>
    <w:p w:rsidR="006D6211" w:rsidRPr="004033B6" w:rsidRDefault="004033B6">
      <w:pPr>
        <w:spacing w:before="199" w:after="199"/>
        <w:ind w:left="120"/>
        <w:rPr>
          <w:lang w:val="ru-RU"/>
        </w:rPr>
      </w:pPr>
      <w:bookmarkStart w:id="7" w:name="block-74741631"/>
      <w:bookmarkEnd w:id="5"/>
      <w:r w:rsidRPr="004033B6">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6D6211" w:rsidRDefault="004033B6">
      <w:pPr>
        <w:spacing w:before="199" w:after="199"/>
        <w:ind w:left="120"/>
      </w:pPr>
      <w:r>
        <w:rPr>
          <w:rFonts w:ascii="Times New Roman" w:hAnsi="Times New Roman"/>
          <w:b/>
          <w:color w:val="000000"/>
          <w:sz w:val="28"/>
        </w:rPr>
        <w:t xml:space="preserve">10 КЛАСС </w:t>
      </w:r>
    </w:p>
    <w:p w:rsidR="006D6211" w:rsidRDefault="006D6211">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6D6211" w:rsidRPr="00D9746F">
        <w:trPr>
          <w:trHeight w:val="144"/>
        </w:trPr>
        <w:tc>
          <w:tcPr>
            <w:tcW w:w="1988" w:type="dxa"/>
            <w:tcMar>
              <w:top w:w="50" w:type="dxa"/>
              <w:left w:w="100" w:type="dxa"/>
            </w:tcMar>
            <w:vAlign w:val="center"/>
          </w:tcPr>
          <w:p w:rsidR="006D6211" w:rsidRDefault="004033B6">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842" w:type="dxa"/>
            <w:tcMar>
              <w:top w:w="50" w:type="dxa"/>
              <w:left w:w="100" w:type="dxa"/>
            </w:tcMar>
            <w:vAlign w:val="center"/>
          </w:tcPr>
          <w:p w:rsidR="006D6211" w:rsidRPr="004033B6" w:rsidRDefault="004033B6">
            <w:pPr>
              <w:spacing w:after="0"/>
              <w:ind w:left="243"/>
              <w:rPr>
                <w:lang w:val="ru-RU"/>
              </w:rPr>
            </w:pPr>
            <w:r w:rsidRPr="004033B6">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Понимание роли и места современной географической науки в системе научных дисциплин, её участия в решении важнейших проблем человечества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Освоение и применение знаний о размещении основных географических объектов и территориальной организации природы и общества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Выбирать и использовать источники географической информации для определения положения и взаиморасположения объектов в пространстве</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Описывать положение и взаиморасположение географических объектов в пространстве; новую многополярную модель политического мироустройства, ареалы распространения основных религий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Приводить примеры наиболее крупных стран по численности населения и площади территории, стран, имеющих различное географическое положение, стран с различными формами правления и государственного устройства, стран – лидеров по производству основных видов промышленной и сельскохозяйственной продукции, основных международных магистралей и транспортных узлов, стран – лидеров по запасам минеральных, лесных, земельных, водных ресурсов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системы комплексных социально ориентированных географических знаний о закономерностях развития природы, размещения населения и хозяйства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Различать географические процессы и явления: урбанизацию, </w:t>
            </w:r>
            <w:proofErr w:type="spellStart"/>
            <w:r w:rsidRPr="004033B6">
              <w:rPr>
                <w:rFonts w:ascii="Times New Roman" w:hAnsi="Times New Roman"/>
                <w:color w:val="000000"/>
                <w:sz w:val="24"/>
                <w:lang w:val="ru-RU"/>
              </w:rPr>
              <w:lastRenderedPageBreak/>
              <w:t>субурбанизацию</w:t>
            </w:r>
            <w:proofErr w:type="spellEnd"/>
            <w:r w:rsidRPr="004033B6">
              <w:rPr>
                <w:rFonts w:ascii="Times New Roman" w:hAnsi="Times New Roman"/>
                <w:color w:val="000000"/>
                <w:sz w:val="24"/>
                <w:lang w:val="ru-RU"/>
              </w:rPr>
              <w:t>, ложную урбанизацию, эмиграцию, иммиграцию, демографический взрыв и демографический кризис и распознавать их проявления в повседневной жизни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3.2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Использовать знания об основных географических закономерностях для определения и сравнения свойств изученных географических объектов, процессов и явлений; для определения и сравнения показателей уровня развития мирового хозяйства (объёмы ВВП, промышленного, сельскохозяйственного производства и другие) и важнейших отраслей хозяйства в отдельных странах; сравнение показателей, характеризующих демографическую ситуацию, урбанизацию, миграции и качество жизни населения мира и отдельных стран; сравнения структуры экономики аграрных, индустриальных и постиндустриальных стран; регионов и стран по обеспеченности минеральными, водными, земельными и лесными ресурсами с использованием источников географической информации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Использовать знания об основных географических закономерностях для классификации крупнейших стран,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занимаемым ими позициям относительно России, для классификации ландшафтов с использованием источников географической информации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3.4</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Устанавливать взаимосвязи между социально-экономическими и </w:t>
            </w:r>
            <w:proofErr w:type="spellStart"/>
            <w:r w:rsidRPr="004033B6">
              <w:rPr>
                <w:rFonts w:ascii="Times New Roman" w:hAnsi="Times New Roman"/>
                <w:color w:val="000000"/>
                <w:sz w:val="24"/>
                <w:lang w:val="ru-RU"/>
              </w:rPr>
              <w:t>геоэкологическими</w:t>
            </w:r>
            <w:proofErr w:type="spellEnd"/>
            <w:r w:rsidRPr="004033B6">
              <w:rPr>
                <w:rFonts w:ascii="Times New Roman" w:hAnsi="Times New Roman"/>
                <w:color w:val="000000"/>
                <w:sz w:val="24"/>
                <w:lang w:val="ru-RU"/>
              </w:rPr>
              <w:t xml:space="preserve"> процессами и явлениями: между природными условиями и размещением населения, в том числе между глобальным изменением климата и изменением уровня Мирового океана, хозяйственной деятельностью и возможными изменениями в размещении населения, между развитием науки и технологии и возможностями человека прогнозировать опасные природные явления и противостоять им; между значениями показателей рождаемости, смертности, средней ожидаемой продолжительности жизни и возрастной структурой населения, развитием отраслей мирового хозяйства и особенностями их влияния на окружающую среду</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3.5</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Формулировать и (или) обосновывать выводы на основе использования географических знаний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Владение географической терминологией и системой базовых географических понятий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демографический переход, старение населения, состав населения, структура населения, экономически активное население, ИЧР, народ, этнос, плотность населения, миграции населения, «климатические беженцы», расселение населения, демографическая политика, </w:t>
            </w:r>
            <w:proofErr w:type="spellStart"/>
            <w:r w:rsidRPr="004033B6">
              <w:rPr>
                <w:rFonts w:ascii="Times New Roman" w:hAnsi="Times New Roman"/>
                <w:color w:val="000000"/>
                <w:sz w:val="24"/>
                <w:lang w:val="ru-RU"/>
              </w:rPr>
              <w:t>субурбанизация</w:t>
            </w:r>
            <w:proofErr w:type="spellEnd"/>
            <w:r w:rsidRPr="004033B6">
              <w:rPr>
                <w:rFonts w:ascii="Times New Roman" w:hAnsi="Times New Roman"/>
                <w:color w:val="000000"/>
                <w:sz w:val="24"/>
                <w:lang w:val="ru-RU"/>
              </w:rPr>
              <w:t>, ложная урбанизация, мегалополисы – для решения учебных и (или)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pacing w:val="-2"/>
                <w:sz w:val="24"/>
                <w:lang w:val="ru-RU"/>
              </w:rPr>
              <w:t xml:space="preserve">Применять социально-экономические понятия: развитые и развивающиеся, новые индустриальные, нефтедобывающие страны, </w:t>
            </w:r>
            <w:proofErr w:type="spellStart"/>
            <w:r w:rsidRPr="004033B6">
              <w:rPr>
                <w:rFonts w:ascii="Times New Roman" w:hAnsi="Times New Roman"/>
                <w:color w:val="000000"/>
                <w:spacing w:val="-2"/>
                <w:sz w:val="24"/>
                <w:lang w:val="ru-RU"/>
              </w:rPr>
              <w:t>ресурсообеспеченность</w:t>
            </w:r>
            <w:proofErr w:type="spellEnd"/>
            <w:r w:rsidRPr="004033B6">
              <w:rPr>
                <w:rFonts w:ascii="Times New Roman" w:hAnsi="Times New Roman"/>
                <w:color w:val="000000"/>
                <w:spacing w:val="-2"/>
                <w:sz w:val="24"/>
                <w:lang w:val="ru-RU"/>
              </w:rPr>
              <w:t>,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w:t>
            </w:r>
            <w:r w:rsidRPr="004033B6">
              <w:rPr>
                <w:rFonts w:ascii="Times New Roman" w:hAnsi="Times New Roman"/>
                <w:color w:val="000000"/>
                <w:sz w:val="24"/>
                <w:lang w:val="ru-RU"/>
              </w:rPr>
              <w:t xml:space="preserve"> хозяйство, глобализация мировой экономики и </w:t>
            </w:r>
            <w:proofErr w:type="spellStart"/>
            <w:r w:rsidRPr="004033B6">
              <w:rPr>
                <w:rFonts w:ascii="Times New Roman" w:hAnsi="Times New Roman"/>
                <w:color w:val="000000"/>
                <w:sz w:val="24"/>
                <w:lang w:val="ru-RU"/>
              </w:rPr>
              <w:t>деглобализация</w:t>
            </w:r>
            <w:proofErr w:type="spellEnd"/>
            <w:r w:rsidRPr="004033B6">
              <w:rPr>
                <w:rFonts w:ascii="Times New Roman" w:hAnsi="Times New Roman"/>
                <w:color w:val="000000"/>
                <w:sz w:val="24"/>
                <w:lang w:val="ru-RU"/>
              </w:rPr>
              <w:t>, «</w:t>
            </w:r>
            <w:proofErr w:type="spellStart"/>
            <w:r w:rsidRPr="004033B6">
              <w:rPr>
                <w:rFonts w:ascii="Times New Roman" w:hAnsi="Times New Roman"/>
                <w:color w:val="000000"/>
                <w:sz w:val="24"/>
                <w:lang w:val="ru-RU"/>
              </w:rPr>
              <w:t>энергопереход</w:t>
            </w:r>
            <w:proofErr w:type="spellEnd"/>
            <w:r w:rsidRPr="004033B6">
              <w:rPr>
                <w:rFonts w:ascii="Times New Roman" w:hAnsi="Times New Roman"/>
                <w:color w:val="000000"/>
                <w:sz w:val="24"/>
                <w:lang w:val="ru-RU"/>
              </w:rPr>
              <w:t>», международные экономические отношения, устойчивое развитие – для решения учебных и (или)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Определять цели и задачи проведения наблюдения (исследования); выбирать форму фиксации результатов наблюдения или исследования </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находить и использовать различные </w:t>
            </w:r>
            <w:r w:rsidRPr="004033B6">
              <w:rPr>
                <w:rFonts w:ascii="Times New Roman" w:hAnsi="Times New Roman"/>
                <w:color w:val="000000"/>
                <w:sz w:val="24"/>
                <w:lang w:val="ru-RU"/>
              </w:rPr>
              <w:lastRenderedPageBreak/>
              <w:t>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6.1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Определять и сравнивать по географическим картам различного содержания и другим источникам географической информации качественные и количественные показатели, характеризующие изученные географические объекты, процессы и явления</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6.4</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Прогнозировать изменения состава и структуры населения, в том числе возрастной структуры населения отдельных стран</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6.5</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6.6</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Самостоятельно находить, отбирать и применять различные методы познания для решения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Владение умениями географического анализа и интерпретации информации из различных источников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7.1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7.2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Представлять в различных формах (графики, таблицы, схемы, диаграммы, карты и другие) географическую информацию о населении мира и России, отраслевой и территориальной структуре мирового хозяйства, географических особенностях развития отдельных отраслей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7.3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Формулировать выводы и заключения на основе анализа и интерпретации информации из различных источников; критически оценивать и интерпретировать информацию, получаемую из различных источников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8</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применять географические знания для объяснения изученных социально-экономических и </w:t>
            </w:r>
            <w:proofErr w:type="spellStart"/>
            <w:r w:rsidRPr="004033B6">
              <w:rPr>
                <w:rFonts w:ascii="Times New Roman" w:hAnsi="Times New Roman"/>
                <w:color w:val="000000"/>
                <w:sz w:val="24"/>
                <w:lang w:val="ru-RU"/>
              </w:rPr>
              <w:t>геоэкологических</w:t>
            </w:r>
            <w:proofErr w:type="spellEnd"/>
            <w:r w:rsidRPr="004033B6">
              <w:rPr>
                <w:rFonts w:ascii="Times New Roman" w:hAnsi="Times New Roman"/>
                <w:color w:val="000000"/>
                <w:sz w:val="24"/>
                <w:lang w:val="ru-RU"/>
              </w:rPr>
              <w:t xml:space="preserve"> процессов и явлений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8.1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Объяснять особенности демографической политики в странах с различным типом воспроизводства населения, направления международных миграций, различия в уровнях урбанизации, в уровне и качестве жизни населения, влияние природно-ресурсного капитала на формирование отраслевой структуры хозяйства отдельных стран</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8.2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9</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применять географические знания для оценки разнообразных явлений и процессов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9.1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Оценивать географические факторы, определяющие сущность и динамику важнейших социально-экономических и </w:t>
            </w:r>
            <w:proofErr w:type="spellStart"/>
            <w:r w:rsidRPr="004033B6">
              <w:rPr>
                <w:rFonts w:ascii="Times New Roman" w:hAnsi="Times New Roman"/>
                <w:color w:val="000000"/>
                <w:sz w:val="24"/>
                <w:lang w:val="ru-RU"/>
              </w:rPr>
              <w:t>геоэкологических</w:t>
            </w:r>
            <w:proofErr w:type="spellEnd"/>
            <w:r w:rsidRPr="004033B6">
              <w:rPr>
                <w:rFonts w:ascii="Times New Roman" w:hAnsi="Times New Roman"/>
                <w:color w:val="000000"/>
                <w:sz w:val="24"/>
                <w:lang w:val="ru-RU"/>
              </w:rPr>
              <w:t xml:space="preserve"> процессов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9.2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Оценивать изученные социально-экономические и </w:t>
            </w:r>
            <w:proofErr w:type="spellStart"/>
            <w:r w:rsidRPr="004033B6">
              <w:rPr>
                <w:rFonts w:ascii="Times New Roman" w:hAnsi="Times New Roman"/>
                <w:color w:val="000000"/>
                <w:sz w:val="24"/>
                <w:lang w:val="ru-RU"/>
              </w:rPr>
              <w:t>геоэкологические</w:t>
            </w:r>
            <w:proofErr w:type="spellEnd"/>
            <w:r w:rsidRPr="004033B6">
              <w:rPr>
                <w:rFonts w:ascii="Times New Roman" w:hAnsi="Times New Roman"/>
                <w:color w:val="000000"/>
                <w:sz w:val="24"/>
                <w:lang w:val="ru-RU"/>
              </w:rPr>
              <w:t xml:space="preserve"> процессы и явления, в том числе оценивать природно-ресурсный капитал одной из стран с использованием источников географической информации, влияние урбанизации на окружающую среду, тенденции развития основных отраслей мирового хозяйства и изменения его отраслевой и территориальной структуры, изменение климата и уровня Мирового океана для различных территорий, изменение содержания парниковых газов в атмосфере и меры, предпринимаемые для уменьшения их выбросов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знаний об основных проблемах взаимодействия природы и общества, о природных и социально-экономических аспектах экологических проблем</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10.1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в объёмах выбросов парниковых газов в разных регионах мира; изменения </w:t>
            </w:r>
            <w:proofErr w:type="spellStart"/>
            <w:r w:rsidRPr="004033B6">
              <w:rPr>
                <w:rFonts w:ascii="Times New Roman" w:hAnsi="Times New Roman"/>
                <w:color w:val="000000"/>
                <w:sz w:val="24"/>
                <w:lang w:val="ru-RU"/>
              </w:rPr>
              <w:t>геосистем</w:t>
            </w:r>
            <w:proofErr w:type="spellEnd"/>
            <w:r w:rsidRPr="004033B6">
              <w:rPr>
                <w:rFonts w:ascii="Times New Roman" w:hAnsi="Times New Roman"/>
                <w:color w:val="000000"/>
                <w:sz w:val="24"/>
                <w:lang w:val="ru-RU"/>
              </w:rPr>
              <w:t xml:space="preserve"> в результате природных и антропогенных воздействий на примере регионов и стран мира, на планетарном уровне</w:t>
            </w:r>
          </w:p>
        </w:tc>
      </w:tr>
    </w:tbl>
    <w:p w:rsidR="006D6211" w:rsidRPr="004033B6" w:rsidRDefault="006D6211">
      <w:pPr>
        <w:spacing w:after="0"/>
        <w:ind w:left="120"/>
        <w:rPr>
          <w:lang w:val="ru-RU"/>
        </w:rPr>
      </w:pPr>
    </w:p>
    <w:p w:rsidR="006D6211" w:rsidRDefault="004033B6">
      <w:pPr>
        <w:spacing w:before="199" w:after="199"/>
        <w:ind w:left="120"/>
      </w:pPr>
      <w:r>
        <w:rPr>
          <w:rFonts w:ascii="Times New Roman" w:hAnsi="Times New Roman"/>
          <w:b/>
          <w:color w:val="000000"/>
          <w:sz w:val="28"/>
        </w:rPr>
        <w:t>11 КЛАСС</w:t>
      </w:r>
    </w:p>
    <w:p w:rsidR="006D6211" w:rsidRDefault="006D6211">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6D6211" w:rsidRPr="00D9746F">
        <w:trPr>
          <w:trHeight w:val="144"/>
        </w:trPr>
        <w:tc>
          <w:tcPr>
            <w:tcW w:w="1988" w:type="dxa"/>
            <w:tcMar>
              <w:top w:w="50" w:type="dxa"/>
              <w:left w:w="100" w:type="dxa"/>
            </w:tcMar>
            <w:vAlign w:val="center"/>
          </w:tcPr>
          <w:p w:rsidR="006D6211" w:rsidRDefault="004033B6">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842" w:type="dxa"/>
            <w:tcMar>
              <w:top w:w="50" w:type="dxa"/>
              <w:left w:w="100" w:type="dxa"/>
            </w:tcMar>
            <w:vAlign w:val="center"/>
          </w:tcPr>
          <w:p w:rsidR="006D6211" w:rsidRPr="004033B6" w:rsidRDefault="004033B6">
            <w:pPr>
              <w:spacing w:after="0"/>
              <w:ind w:left="243"/>
              <w:rPr>
                <w:lang w:val="ru-RU"/>
              </w:rPr>
            </w:pPr>
            <w:r w:rsidRPr="004033B6">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Понимание роли и места современной географической науки в системе научных дисциплин, её участия в решении важнейших проблем человечества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Определять роль географических наук в достижении целей устойчивого развития</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Освоение и применение знаний о размещении основных географических объектов и территориальной организации природы и общества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Выбирать и использовать источники географической информации для определения положения и взаиморасположения регионов и стран в пространстве</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Описывать положение и взаиморасположение регионов и стран в пространстве, особенности природно-ресурсного капитала, населения и хозяйства регионов и изученных стран</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системы комплексных социально ориентированных географических знаний о закономерностях развития природы, размещения населения и хозяйства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Распознавать географические особенности проявления процессов воспроизводства, миграции населения и урбанизации в различных регионах мира и изученных странах</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Использовать знания об основных географических закономерностях для определения географических факторов </w:t>
            </w:r>
            <w:r w:rsidRPr="004033B6">
              <w:rPr>
                <w:rFonts w:ascii="Times New Roman" w:hAnsi="Times New Roman"/>
                <w:color w:val="000000"/>
                <w:sz w:val="24"/>
                <w:lang w:val="ru-RU"/>
              </w:rPr>
              <w:lastRenderedPageBreak/>
              <w:t>международной хозяйственной специализации изученных стран; для сравнения регионов мира и изученных стран по уровню социально-экономического развития, специализации различных стран и по их месту в МГРТ</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3.3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pacing w:val="-2"/>
                <w:sz w:val="24"/>
                <w:lang w:val="ru-RU"/>
              </w:rPr>
              <w:t>Использовать знания об основных географических закономерностях для классификации стран отдельных регионов мира,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с использованием источников географической информации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3.4</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Устанавливать взаимосвязи между социально-экономическими и </w:t>
            </w:r>
            <w:proofErr w:type="spellStart"/>
            <w:r w:rsidRPr="004033B6">
              <w:rPr>
                <w:rFonts w:ascii="Times New Roman" w:hAnsi="Times New Roman"/>
                <w:color w:val="000000"/>
                <w:sz w:val="24"/>
                <w:lang w:val="ru-RU"/>
              </w:rPr>
              <w:t>геоэкологическими</w:t>
            </w:r>
            <w:proofErr w:type="spellEnd"/>
            <w:r w:rsidRPr="004033B6">
              <w:rPr>
                <w:rFonts w:ascii="Times New Roman" w:hAnsi="Times New Roman"/>
                <w:color w:val="000000"/>
                <w:sz w:val="24"/>
                <w:lang w:val="ru-RU"/>
              </w:rPr>
              <w:t xml:space="preserve"> процессами и явлениями в изученных странах; природными условиями и размещением населения; между природными условиями, природно-ресурсным капиталом и отраслевой структурой хозяйства изученных стран</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3.5</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Прогнозировать изменения возрастной структуры населения отдельных стран с использованием источников географической информации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3.6</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Формулировать и (или) обосновывать выводы на основе использования географических знаний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Владение географической терминологией и системой базовых географических понятий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старение населения, состав населения, структура населения, экономически активное население, ИЧР, народ, этнос, плотность населения, миграции населения, расселение населения, демографическая политика, </w:t>
            </w:r>
            <w:proofErr w:type="spellStart"/>
            <w:r w:rsidRPr="004033B6">
              <w:rPr>
                <w:rFonts w:ascii="Times New Roman" w:hAnsi="Times New Roman"/>
                <w:color w:val="000000"/>
                <w:sz w:val="24"/>
                <w:lang w:val="ru-RU"/>
              </w:rPr>
              <w:t>субурбанизация</w:t>
            </w:r>
            <w:proofErr w:type="spellEnd"/>
            <w:r w:rsidRPr="004033B6">
              <w:rPr>
                <w:rFonts w:ascii="Times New Roman" w:hAnsi="Times New Roman"/>
                <w:color w:val="000000"/>
                <w:sz w:val="24"/>
                <w:lang w:val="ru-RU"/>
              </w:rPr>
              <w:t>, ложная урбанизация; мегалополисы – для решения учебных и (или)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Применять социально-экономические понятия: развитые и развивающиеся, новые индустриальные, нефтедобывающие </w:t>
            </w:r>
            <w:r w:rsidRPr="004033B6">
              <w:rPr>
                <w:rFonts w:ascii="Times New Roman" w:hAnsi="Times New Roman"/>
                <w:color w:val="000000"/>
                <w:sz w:val="24"/>
                <w:lang w:val="ru-RU"/>
              </w:rPr>
              <w:lastRenderedPageBreak/>
              <w:t xml:space="preserve">страны; </w:t>
            </w:r>
            <w:proofErr w:type="spellStart"/>
            <w:r w:rsidRPr="004033B6">
              <w:rPr>
                <w:rFonts w:ascii="Times New Roman" w:hAnsi="Times New Roman"/>
                <w:color w:val="000000"/>
                <w:sz w:val="24"/>
                <w:lang w:val="ru-RU"/>
              </w:rPr>
              <w:t>ресурсообеспеченность</w:t>
            </w:r>
            <w:proofErr w:type="spellEnd"/>
            <w:r w:rsidRPr="004033B6">
              <w:rPr>
                <w:rFonts w:ascii="Times New Roman" w:hAnsi="Times New Roman"/>
                <w:color w:val="000000"/>
                <w:sz w:val="24"/>
                <w:lang w:val="ru-RU"/>
              </w:rPr>
              <w:t xml:space="preserve">,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w:t>
            </w:r>
            <w:proofErr w:type="spellStart"/>
            <w:r w:rsidRPr="004033B6">
              <w:rPr>
                <w:rFonts w:ascii="Times New Roman" w:hAnsi="Times New Roman"/>
                <w:color w:val="000000"/>
                <w:sz w:val="24"/>
                <w:lang w:val="ru-RU"/>
              </w:rPr>
              <w:t>деглобализация</w:t>
            </w:r>
            <w:proofErr w:type="spellEnd"/>
            <w:r w:rsidRPr="004033B6">
              <w:rPr>
                <w:rFonts w:ascii="Times New Roman" w:hAnsi="Times New Roman"/>
                <w:color w:val="000000"/>
                <w:sz w:val="24"/>
                <w:lang w:val="ru-RU"/>
              </w:rPr>
              <w:t>, «</w:t>
            </w:r>
            <w:proofErr w:type="spellStart"/>
            <w:r w:rsidRPr="004033B6">
              <w:rPr>
                <w:rFonts w:ascii="Times New Roman" w:hAnsi="Times New Roman"/>
                <w:color w:val="000000"/>
                <w:sz w:val="24"/>
                <w:lang w:val="ru-RU"/>
              </w:rPr>
              <w:t>энергопереход</w:t>
            </w:r>
            <w:proofErr w:type="spellEnd"/>
            <w:r w:rsidRPr="004033B6">
              <w:rPr>
                <w:rFonts w:ascii="Times New Roman" w:hAnsi="Times New Roman"/>
                <w:color w:val="000000"/>
                <w:sz w:val="24"/>
                <w:lang w:val="ru-RU"/>
              </w:rPr>
              <w:t>», международные экономические отношения, устойчивое развитие – для решения учебных и (или)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5</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Определять цели и задачи проведения наблюдения (исследования); выбирать форму фиксации результатов наблюдения (исследования)</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Формулировать обобщения и выводы по результатам наблюдения (исследования)</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на территории регионов мира и отдельных стран</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Определять и сравнивать по географическим картам разного содержания и другим источникам географической информации </w:t>
            </w:r>
            <w:r w:rsidRPr="004033B6">
              <w:rPr>
                <w:rFonts w:ascii="Times New Roman" w:hAnsi="Times New Roman"/>
                <w:color w:val="000000"/>
                <w:sz w:val="24"/>
                <w:lang w:val="ru-RU"/>
              </w:rPr>
              <w:lastRenderedPageBreak/>
              <w:t xml:space="preserve">качественные и количественные показатели, характеризующие регионы и страны, а также географические процессы и явления, происходящие в них; географические факторы международной хозяйственной специализации отдельных стран </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6.4</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Определять и находить в комплексе источников недостоверную и противоречивую географическую информацию о регионах мира и странах для решения учебных и (или)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6.5</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Самостоятельно находить, отбирать и применять различные методы познания для решения практико-ориентированных задач</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Владение умениями географического анализа и интерпретации информации из различных источников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7.1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pacing w:val="-2"/>
                <w:sz w:val="24"/>
                <w:lang w:val="ru-RU"/>
              </w:rPr>
              <w:t>Находить, отбирать, систематизировать информацию, необходимую для изучения регионов мира и стран (в том числе и России), их обеспеченности природными и человеческими ресурсами; для изучения хозяйственного потенциала стран, глобальных проблем человечества и их проявления на территории (в том числе и России)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7.2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Представлять в различных формах (графики, таблицы, схемы, диаграммы, карты и другие) географическую информацию о населении, размещении хозяйства регионов мира и изученных стран; отраслевой и территориальной структуре их хозяйств, географических особенностях развития отдельных отраслей</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7.3</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Формулировать выводы и заключения на основе анализа и интерпретации информации из различных источников; критически оценивать и интерпретировать информацию, получаемую из различных источников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8</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применять географические знания для объяснения изученных социально-экономических и </w:t>
            </w:r>
            <w:proofErr w:type="spellStart"/>
            <w:r w:rsidRPr="004033B6">
              <w:rPr>
                <w:rFonts w:ascii="Times New Roman" w:hAnsi="Times New Roman"/>
                <w:color w:val="000000"/>
                <w:sz w:val="24"/>
                <w:lang w:val="ru-RU"/>
              </w:rPr>
              <w:t>геоэкологических</w:t>
            </w:r>
            <w:proofErr w:type="spellEnd"/>
            <w:r w:rsidRPr="004033B6">
              <w:rPr>
                <w:rFonts w:ascii="Times New Roman" w:hAnsi="Times New Roman"/>
                <w:color w:val="000000"/>
                <w:sz w:val="24"/>
                <w:lang w:val="ru-RU"/>
              </w:rPr>
              <w:t xml:space="preserve"> явлений и процессов в странах мира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8.1</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Объяснять географические особенности стран с разным уровнем социально-экономического развития, в том числе объяснять различие в составе, структуре и размещении населения, в уровне и качестве жизни населения</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8.2</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Объяснять влияние природно-ресурсного капитала на </w:t>
            </w:r>
            <w:r w:rsidRPr="004033B6">
              <w:rPr>
                <w:rFonts w:ascii="Times New Roman" w:hAnsi="Times New Roman"/>
                <w:color w:val="000000"/>
                <w:sz w:val="24"/>
                <w:lang w:val="ru-RU"/>
              </w:rPr>
              <w:lastRenderedPageBreak/>
              <w:t>формирование отраслевой структуры хозяйства отдельных стран; особенности отраслевой и территориальной структуры хозяйства изученных стран, особенности международной специализации стран и роль географических факторов в её формировании; особенности проявления глобальных проблем человечества в различных странах с использованием источников географической информации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9</w:t>
            </w:r>
          </w:p>
        </w:tc>
        <w:tc>
          <w:tcPr>
            <w:tcW w:w="11842" w:type="dxa"/>
            <w:tcMar>
              <w:top w:w="50" w:type="dxa"/>
              <w:left w:w="100" w:type="dxa"/>
            </w:tcMar>
            <w:vAlign w:val="center"/>
          </w:tcPr>
          <w:p w:rsidR="006D6211" w:rsidRPr="004033B6" w:rsidRDefault="004033B6">
            <w:pPr>
              <w:spacing w:after="0" w:line="336"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умений применять географические знания для оценки разнообразных явлений и процессов</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9.1</w:t>
            </w:r>
          </w:p>
        </w:tc>
        <w:tc>
          <w:tcPr>
            <w:tcW w:w="11842" w:type="dxa"/>
            <w:tcMar>
              <w:top w:w="50" w:type="dxa"/>
              <w:left w:w="100" w:type="dxa"/>
            </w:tcMar>
            <w:vAlign w:val="center"/>
          </w:tcPr>
          <w:p w:rsidR="006D6211" w:rsidRPr="004033B6" w:rsidRDefault="004033B6">
            <w:pPr>
              <w:spacing w:after="0" w:line="312" w:lineRule="auto"/>
              <w:ind w:left="336"/>
              <w:jc w:val="both"/>
              <w:rPr>
                <w:lang w:val="ru-RU"/>
              </w:rPr>
            </w:pPr>
            <w:r w:rsidRPr="004033B6">
              <w:rPr>
                <w:rFonts w:ascii="Times New Roman" w:hAnsi="Times New Roman"/>
                <w:color w:val="000000"/>
                <w:sz w:val="24"/>
                <w:lang w:val="ru-RU"/>
              </w:rPr>
              <w:t xml:space="preserve">Оценивать географические факторы, определяющие сущность и динамику важнейших социально-экономических и </w:t>
            </w:r>
            <w:proofErr w:type="spellStart"/>
            <w:r w:rsidRPr="004033B6">
              <w:rPr>
                <w:rFonts w:ascii="Times New Roman" w:hAnsi="Times New Roman"/>
                <w:color w:val="000000"/>
                <w:sz w:val="24"/>
                <w:lang w:val="ru-RU"/>
              </w:rPr>
              <w:t>геоэкологических</w:t>
            </w:r>
            <w:proofErr w:type="spellEnd"/>
            <w:r w:rsidRPr="004033B6">
              <w:rPr>
                <w:rFonts w:ascii="Times New Roman" w:hAnsi="Times New Roman"/>
                <w:color w:val="000000"/>
                <w:sz w:val="24"/>
                <w:lang w:val="ru-RU"/>
              </w:rPr>
              <w:t xml:space="preserve"> процессов; изученные социально-экономические и </w:t>
            </w:r>
            <w:proofErr w:type="spellStart"/>
            <w:r w:rsidRPr="004033B6">
              <w:rPr>
                <w:rFonts w:ascii="Times New Roman" w:hAnsi="Times New Roman"/>
                <w:color w:val="000000"/>
                <w:sz w:val="24"/>
                <w:lang w:val="ru-RU"/>
              </w:rPr>
              <w:t>геоэкологические</w:t>
            </w:r>
            <w:proofErr w:type="spellEnd"/>
            <w:r w:rsidRPr="004033B6">
              <w:rPr>
                <w:rFonts w:ascii="Times New Roman" w:hAnsi="Times New Roman"/>
                <w:color w:val="000000"/>
                <w:sz w:val="24"/>
                <w:lang w:val="ru-RU"/>
              </w:rPr>
              <w:t xml:space="preserve"> процессы и явления; политико-географическое положение изученных регионов, стран и России; влияние международных миграций на демографическую и социально-экономическую ситуацию в изученных странах; роль России как крупнейшего поставщика топливно-энергетических и сырьевых ресурсов в мировой экономике; конкурентные преимущества экономики России</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9.2</w:t>
            </w:r>
          </w:p>
        </w:tc>
        <w:tc>
          <w:tcPr>
            <w:tcW w:w="11842" w:type="dxa"/>
            <w:tcMar>
              <w:top w:w="50" w:type="dxa"/>
              <w:left w:w="100" w:type="dxa"/>
            </w:tcMar>
            <w:vAlign w:val="center"/>
          </w:tcPr>
          <w:p w:rsidR="006D6211" w:rsidRPr="004033B6" w:rsidRDefault="004033B6">
            <w:pPr>
              <w:spacing w:after="0" w:line="312" w:lineRule="auto"/>
              <w:ind w:left="336"/>
              <w:jc w:val="both"/>
              <w:rPr>
                <w:lang w:val="ru-RU"/>
              </w:rPr>
            </w:pPr>
            <w:r w:rsidRPr="004033B6">
              <w:rPr>
                <w:rFonts w:ascii="Times New Roman" w:hAnsi="Times New Roman"/>
                <w:color w:val="000000"/>
                <w:sz w:val="24"/>
                <w:lang w:val="ru-RU"/>
              </w:rPr>
              <w:t>Оценивать различные точки зрения по актуальным экологическим и социально-экономическим проблемам мира и России, изменения направления международных экономических связей России в новых экономических условиях</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6D6211" w:rsidRPr="004033B6" w:rsidRDefault="004033B6">
            <w:pPr>
              <w:spacing w:after="0" w:line="312" w:lineRule="auto"/>
              <w:ind w:left="336"/>
              <w:jc w:val="both"/>
              <w:rPr>
                <w:lang w:val="ru-RU"/>
              </w:rPr>
            </w:pPr>
            <w:proofErr w:type="spellStart"/>
            <w:r w:rsidRPr="004033B6">
              <w:rPr>
                <w:rFonts w:ascii="Times New Roman" w:hAnsi="Times New Roman"/>
                <w:color w:val="000000"/>
                <w:sz w:val="24"/>
                <w:lang w:val="ru-RU"/>
              </w:rPr>
              <w:t>Сформированность</w:t>
            </w:r>
            <w:proofErr w:type="spellEnd"/>
            <w:r w:rsidRPr="004033B6">
              <w:rPr>
                <w:rFonts w:ascii="Times New Roman" w:hAnsi="Times New Roman"/>
                <w:color w:val="000000"/>
                <w:sz w:val="24"/>
                <w:lang w:val="ru-RU"/>
              </w:rPr>
              <w:t xml:space="preserve"> знаний об основных проблемах взаимодействия природы и общества, о природных и социально-экономических аспектах экологических проблем</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10.1</w:t>
            </w:r>
          </w:p>
        </w:tc>
        <w:tc>
          <w:tcPr>
            <w:tcW w:w="11842" w:type="dxa"/>
            <w:tcMar>
              <w:top w:w="50" w:type="dxa"/>
              <w:left w:w="100" w:type="dxa"/>
            </w:tcMar>
            <w:vAlign w:val="center"/>
          </w:tcPr>
          <w:p w:rsidR="006D6211" w:rsidRPr="004033B6" w:rsidRDefault="004033B6">
            <w:pPr>
              <w:spacing w:after="0" w:line="312" w:lineRule="auto"/>
              <w:ind w:left="336"/>
              <w:jc w:val="both"/>
              <w:rPr>
                <w:lang w:val="ru-RU"/>
              </w:rPr>
            </w:pPr>
            <w:r w:rsidRPr="004033B6">
              <w:rPr>
                <w:rFonts w:ascii="Times New Roman" w:hAnsi="Times New Roman"/>
                <w:color w:val="000000"/>
                <w:sz w:val="24"/>
                <w:lang w:val="ru-RU"/>
              </w:rPr>
              <w:t>Описывать географические аспекты проблем взаимодействия природы и общества</w:t>
            </w:r>
          </w:p>
        </w:tc>
      </w:tr>
      <w:tr w:rsidR="006D6211" w:rsidRPr="00D9746F">
        <w:trPr>
          <w:trHeight w:val="144"/>
        </w:trPr>
        <w:tc>
          <w:tcPr>
            <w:tcW w:w="1988"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10.2</w:t>
            </w:r>
          </w:p>
        </w:tc>
        <w:tc>
          <w:tcPr>
            <w:tcW w:w="11842" w:type="dxa"/>
            <w:tcMar>
              <w:top w:w="50" w:type="dxa"/>
              <w:left w:w="100" w:type="dxa"/>
            </w:tcMar>
            <w:vAlign w:val="center"/>
          </w:tcPr>
          <w:p w:rsidR="006D6211" w:rsidRPr="004033B6" w:rsidRDefault="004033B6">
            <w:pPr>
              <w:spacing w:after="0" w:line="312" w:lineRule="auto"/>
              <w:ind w:left="336"/>
              <w:jc w:val="both"/>
              <w:rPr>
                <w:lang w:val="ru-RU"/>
              </w:rPr>
            </w:pPr>
            <w:r w:rsidRPr="004033B6">
              <w:rPr>
                <w:rFonts w:ascii="Times New Roman" w:hAnsi="Times New Roman"/>
                <w:color w:val="000000"/>
                <w:sz w:val="24"/>
                <w:lang w:val="ru-RU"/>
              </w:rPr>
              <w:t>Приводить примеры взаимосвязи глобальных проблем; возможных путей решения глобальных проблем</w:t>
            </w:r>
          </w:p>
        </w:tc>
      </w:tr>
    </w:tbl>
    <w:p w:rsidR="006D6211" w:rsidRPr="004033B6" w:rsidRDefault="006D6211">
      <w:pPr>
        <w:rPr>
          <w:lang w:val="ru-RU"/>
        </w:rPr>
        <w:sectPr w:rsidR="006D6211" w:rsidRPr="004033B6">
          <w:pgSz w:w="11906" w:h="16383"/>
          <w:pgMar w:top="1134" w:right="850" w:bottom="1134" w:left="1701" w:header="720" w:footer="720" w:gutter="0"/>
          <w:cols w:space="720"/>
        </w:sectPr>
      </w:pPr>
    </w:p>
    <w:p w:rsidR="006D6211" w:rsidRDefault="004033B6">
      <w:pPr>
        <w:spacing w:before="199" w:after="199"/>
        <w:ind w:left="120"/>
      </w:pPr>
      <w:bookmarkStart w:id="8" w:name="block-74741632"/>
      <w:bookmarkEnd w:id="7"/>
      <w:r>
        <w:rPr>
          <w:rFonts w:ascii="Times New Roman" w:hAnsi="Times New Roman"/>
          <w:b/>
          <w:color w:val="000000"/>
          <w:sz w:val="28"/>
        </w:rPr>
        <w:lastRenderedPageBreak/>
        <w:t>ПРОВЕРЯЕМЫЕ ЭЛЕМЕНТЫ СОДЕРЖАНИЯ</w:t>
      </w:r>
    </w:p>
    <w:p w:rsidR="006D6211" w:rsidRDefault="006D6211">
      <w:pPr>
        <w:spacing w:before="199" w:after="199"/>
        <w:ind w:left="120"/>
      </w:pPr>
    </w:p>
    <w:p w:rsidR="006D6211" w:rsidRDefault="004033B6">
      <w:pPr>
        <w:spacing w:before="199" w:after="199"/>
        <w:ind w:left="120"/>
      </w:pPr>
      <w:r>
        <w:rPr>
          <w:rFonts w:ascii="Times New Roman" w:hAnsi="Times New Roman"/>
          <w:b/>
          <w:color w:val="000000"/>
          <w:sz w:val="28"/>
        </w:rPr>
        <w:t>10 КЛАСС</w:t>
      </w:r>
    </w:p>
    <w:p w:rsidR="006D6211" w:rsidRDefault="006D6211">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0"/>
        <w:gridCol w:w="8449"/>
      </w:tblGrid>
      <w:tr w:rsidR="006D6211">
        <w:trPr>
          <w:trHeight w:val="144"/>
        </w:trPr>
        <w:tc>
          <w:tcPr>
            <w:tcW w:w="1065" w:type="dxa"/>
            <w:tcMar>
              <w:top w:w="50" w:type="dxa"/>
              <w:left w:w="100" w:type="dxa"/>
            </w:tcMar>
            <w:vAlign w:val="center"/>
          </w:tcPr>
          <w:p w:rsidR="006D6211" w:rsidRDefault="004033B6">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3451" w:type="dxa"/>
            <w:tcMar>
              <w:top w:w="50" w:type="dxa"/>
              <w:left w:w="100" w:type="dxa"/>
            </w:tcMar>
            <w:vAlign w:val="center"/>
          </w:tcPr>
          <w:p w:rsidR="006D6211" w:rsidRDefault="004033B6">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w:t>
            </w:r>
          </w:p>
        </w:tc>
        <w:tc>
          <w:tcPr>
            <w:tcW w:w="13451" w:type="dxa"/>
            <w:tcMar>
              <w:top w:w="50" w:type="dxa"/>
              <w:left w:w="100" w:type="dxa"/>
            </w:tcMar>
            <w:vAlign w:val="center"/>
          </w:tcPr>
          <w:p w:rsidR="006D6211" w:rsidRDefault="004033B6">
            <w:pPr>
              <w:spacing w:after="0" w:line="336" w:lineRule="auto"/>
              <w:ind w:left="336"/>
              <w:jc w:val="both"/>
            </w:pPr>
            <w:proofErr w:type="spellStart"/>
            <w:r>
              <w:rPr>
                <w:rFonts w:ascii="Times New Roman" w:hAnsi="Times New Roman"/>
                <w:color w:val="000000"/>
                <w:sz w:val="24"/>
              </w:rPr>
              <w:t>География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наука</w:t>
            </w:r>
            <w:proofErr w:type="spellEnd"/>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1.1</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Традиционные и новые методы в географии. Географические прогнозы.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географическая информационная система (ГИС). </w:t>
            </w:r>
            <w:proofErr w:type="spellStart"/>
            <w:r>
              <w:rPr>
                <w:rFonts w:ascii="Times New Roman" w:hAnsi="Times New Roman"/>
                <w:color w:val="000000"/>
                <w:sz w:val="24"/>
              </w:rPr>
              <w:t>Географические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прогнозы</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результат</w:t>
            </w:r>
            <w:proofErr w:type="spellEnd"/>
            <w:r>
              <w:rPr>
                <w:rFonts w:ascii="Times New Roman" w:hAnsi="Times New Roman"/>
                <w:color w:val="000000"/>
                <w:sz w:val="24"/>
              </w:rPr>
              <w:t xml:space="preserve"> </w:t>
            </w:r>
            <w:proofErr w:type="spellStart"/>
            <w:r>
              <w:rPr>
                <w:rFonts w:ascii="Times New Roman" w:hAnsi="Times New Roman"/>
                <w:color w:val="000000"/>
                <w:sz w:val="24"/>
              </w:rPr>
              <w:t>географических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исследований</w:t>
            </w:r>
            <w:proofErr w:type="spellEnd"/>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1.2</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Географическая культура. Элементы географической культуры: географическая картина мира, географическое мышление, язык географии.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значимость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для</w:t>
            </w:r>
            <w:proofErr w:type="spellEnd"/>
            <w:r>
              <w:rPr>
                <w:rFonts w:ascii="Times New Roman" w:hAnsi="Times New Roman"/>
                <w:color w:val="000000"/>
                <w:sz w:val="24"/>
              </w:rPr>
              <w:t xml:space="preserve"> </w:t>
            </w:r>
            <w:proofErr w:type="spellStart"/>
            <w:r>
              <w:rPr>
                <w:rFonts w:ascii="Times New Roman" w:hAnsi="Times New Roman"/>
                <w:color w:val="000000"/>
                <w:sz w:val="24"/>
              </w:rPr>
              <w:t>представителей</w:t>
            </w:r>
            <w:proofErr w:type="spellEnd"/>
            <w:r>
              <w:rPr>
                <w:rFonts w:ascii="Times New Roman" w:hAnsi="Times New Roman"/>
                <w:color w:val="000000"/>
                <w:sz w:val="24"/>
              </w:rPr>
              <w:t xml:space="preserve"> </w:t>
            </w:r>
            <w:proofErr w:type="spellStart"/>
            <w:r>
              <w:rPr>
                <w:rFonts w:ascii="Times New Roman" w:hAnsi="Times New Roman"/>
                <w:color w:val="000000"/>
                <w:sz w:val="24"/>
              </w:rPr>
              <w:t>разных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профессий</w:t>
            </w:r>
            <w:proofErr w:type="spellEnd"/>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w:t>
            </w:r>
          </w:p>
        </w:tc>
        <w:tc>
          <w:tcPr>
            <w:tcW w:w="13451" w:type="dxa"/>
            <w:tcMar>
              <w:top w:w="50" w:type="dxa"/>
              <w:left w:w="100" w:type="dxa"/>
            </w:tcMar>
            <w:vAlign w:val="center"/>
          </w:tcPr>
          <w:p w:rsidR="006D6211" w:rsidRDefault="004033B6">
            <w:pPr>
              <w:spacing w:after="0" w:line="336" w:lineRule="auto"/>
              <w:ind w:left="336"/>
            </w:pPr>
            <w:proofErr w:type="spellStart"/>
            <w:r>
              <w:rPr>
                <w:rFonts w:ascii="Times New Roman" w:hAnsi="Times New Roman"/>
                <w:color w:val="000000"/>
                <w:sz w:val="24"/>
              </w:rPr>
              <w:t>Природопользование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геоэкология</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2.1</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Географическая среда. Географическая среда как </w:t>
            </w:r>
            <w:proofErr w:type="spellStart"/>
            <w:r w:rsidRPr="004033B6">
              <w:rPr>
                <w:rFonts w:ascii="Times New Roman" w:hAnsi="Times New Roman"/>
                <w:color w:val="000000"/>
                <w:sz w:val="24"/>
                <w:lang w:val="ru-RU"/>
              </w:rPr>
              <w:t>геосистема</w:t>
            </w:r>
            <w:proofErr w:type="spellEnd"/>
            <w:r w:rsidRPr="004033B6">
              <w:rPr>
                <w:rFonts w:ascii="Times New Roman" w:hAnsi="Times New Roman"/>
                <w:color w:val="000000"/>
                <w:sz w:val="24"/>
                <w:lang w:val="ru-RU"/>
              </w:rPr>
              <w:t>; факторы, её формирующие и изменяющие. Адаптация человека к различным природным условиям территорий, её изменение во времени. Географическая и окружающая среда. Естественный и антропогенный ландшафты. Проблема сохранения ландшафтного и культурного разнообразия на Земле</w:t>
            </w:r>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2.2</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Проблемы взаимодействия человека и природы. Опасные природные явления, климатические изменения, повышение уровня Мирового океана, загрязнение окружающей среды «Климатические беженцы»</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2.3</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w:t>
            </w:r>
            <w:proofErr w:type="spellStart"/>
            <w:r>
              <w:rPr>
                <w:rFonts w:ascii="Times New Roman" w:hAnsi="Times New Roman"/>
                <w:color w:val="000000"/>
                <w:sz w:val="24"/>
              </w:rPr>
              <w:t>Объекты</w:t>
            </w:r>
            <w:proofErr w:type="spellEnd"/>
            <w:r>
              <w:rPr>
                <w:rFonts w:ascii="Times New Roman" w:hAnsi="Times New Roman"/>
                <w:color w:val="000000"/>
                <w:sz w:val="24"/>
              </w:rPr>
              <w:t xml:space="preserve"> </w:t>
            </w:r>
            <w:proofErr w:type="spellStart"/>
            <w:r>
              <w:rPr>
                <w:rFonts w:ascii="Times New Roman" w:hAnsi="Times New Roman"/>
                <w:color w:val="000000"/>
                <w:sz w:val="24"/>
              </w:rPr>
              <w:t>Всемирного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природного</w:t>
            </w:r>
            <w:proofErr w:type="spellEnd"/>
            <w:r>
              <w:rPr>
                <w:rFonts w:ascii="Times New Roman" w:hAnsi="Times New Roman"/>
                <w:color w:val="000000"/>
                <w:sz w:val="24"/>
              </w:rPr>
              <w:t xml:space="preserve"> и </w:t>
            </w:r>
            <w:proofErr w:type="spellStart"/>
            <w:r>
              <w:rPr>
                <w:rFonts w:ascii="Times New Roman" w:hAnsi="Times New Roman"/>
                <w:color w:val="000000"/>
                <w:sz w:val="24"/>
              </w:rPr>
              <w:t>культурного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наследия</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2.4</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Природные ресурсы и их виды. Особенности размещения природных ресурсов мира. Природно-ресурсный капитал регионов, крупных стран, в том числе России</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2.5</w:t>
            </w:r>
          </w:p>
        </w:tc>
        <w:tc>
          <w:tcPr>
            <w:tcW w:w="13451" w:type="dxa"/>
            <w:tcMar>
              <w:top w:w="50" w:type="dxa"/>
              <w:left w:w="100" w:type="dxa"/>
            </w:tcMar>
            <w:vAlign w:val="center"/>
          </w:tcPr>
          <w:p w:rsidR="006D6211" w:rsidRDefault="004033B6">
            <w:pPr>
              <w:spacing w:after="0" w:line="336" w:lineRule="auto"/>
              <w:ind w:left="336"/>
              <w:jc w:val="both"/>
            </w:pPr>
            <w:proofErr w:type="spellStart"/>
            <w:r w:rsidRPr="004033B6">
              <w:rPr>
                <w:rFonts w:ascii="Times New Roman" w:hAnsi="Times New Roman"/>
                <w:color w:val="000000"/>
                <w:sz w:val="24"/>
                <w:lang w:val="ru-RU"/>
              </w:rPr>
              <w:t>Ресурсообеспеченность</w:t>
            </w:r>
            <w:proofErr w:type="spellEnd"/>
            <w:r w:rsidRPr="004033B6">
              <w:rPr>
                <w:rFonts w:ascii="Times New Roman" w:hAnsi="Times New Roman"/>
                <w:color w:val="000000"/>
                <w:sz w:val="24"/>
                <w:lang w:val="ru-RU"/>
              </w:rPr>
              <w:t xml:space="preserve">. Истощение природных ресурсов. Обеспеченность стран стратегическими ресурсами: нефтью, газом, ураном, рудными и другими полезными ископаемыми. Земельные ресурсы. Обеспеченность </w:t>
            </w:r>
            <w:r w:rsidRPr="004033B6">
              <w:rPr>
                <w:rFonts w:ascii="Times New Roman" w:hAnsi="Times New Roman"/>
                <w:color w:val="000000"/>
                <w:sz w:val="24"/>
                <w:lang w:val="ru-RU"/>
              </w:rPr>
              <w:lastRenderedPageBreak/>
              <w:t xml:space="preserve">человечества пресной водой. </w:t>
            </w:r>
            <w:proofErr w:type="spellStart"/>
            <w:r w:rsidRPr="004033B6">
              <w:rPr>
                <w:rFonts w:ascii="Times New Roman" w:hAnsi="Times New Roman"/>
                <w:color w:val="000000"/>
                <w:sz w:val="24"/>
                <w:lang w:val="ru-RU"/>
              </w:rPr>
              <w:t>Гидроэнергоресурсы</w:t>
            </w:r>
            <w:proofErr w:type="spellEnd"/>
            <w:r w:rsidRPr="004033B6">
              <w:rPr>
                <w:rFonts w:ascii="Times New Roman" w:hAnsi="Times New Roman"/>
                <w:color w:val="000000"/>
                <w:sz w:val="24"/>
                <w:lang w:val="ru-RU"/>
              </w:rPr>
              <w:t xml:space="preserve"> Земли, перспективы их использования. География лесных ресурсов, лесной фонд мира. Обезлесение –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w:t>
            </w:r>
            <w:proofErr w:type="spellStart"/>
            <w:r>
              <w:rPr>
                <w:rFonts w:ascii="Times New Roman" w:hAnsi="Times New Roman"/>
                <w:color w:val="000000"/>
                <w:sz w:val="24"/>
              </w:rPr>
              <w:t>Агроклиматические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ресурсы</w:t>
            </w:r>
            <w:proofErr w:type="spellEnd"/>
            <w:r>
              <w:rPr>
                <w:rFonts w:ascii="Times New Roman" w:hAnsi="Times New Roman"/>
                <w:color w:val="000000"/>
                <w:sz w:val="24"/>
              </w:rPr>
              <w:t xml:space="preserve">. </w:t>
            </w:r>
            <w:proofErr w:type="spellStart"/>
            <w:r>
              <w:rPr>
                <w:rFonts w:ascii="Times New Roman" w:hAnsi="Times New Roman"/>
                <w:color w:val="000000"/>
                <w:sz w:val="24"/>
              </w:rPr>
              <w:t>Рекреационные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ресурсы</w:t>
            </w:r>
            <w:proofErr w:type="spellEnd"/>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3</w:t>
            </w:r>
          </w:p>
        </w:tc>
        <w:tc>
          <w:tcPr>
            <w:tcW w:w="13451" w:type="dxa"/>
            <w:tcMar>
              <w:top w:w="50" w:type="dxa"/>
              <w:left w:w="100" w:type="dxa"/>
            </w:tcMar>
            <w:vAlign w:val="center"/>
          </w:tcPr>
          <w:p w:rsidR="006D6211" w:rsidRDefault="004033B6">
            <w:pPr>
              <w:spacing w:after="0" w:line="336" w:lineRule="auto"/>
              <w:ind w:left="336"/>
            </w:pPr>
            <w:proofErr w:type="spellStart"/>
            <w:r>
              <w:rPr>
                <w:rFonts w:ascii="Times New Roman" w:hAnsi="Times New Roman"/>
                <w:color w:val="000000"/>
                <w:sz w:val="24"/>
              </w:rPr>
              <w:t>Современная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политическая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карта</w:t>
            </w:r>
            <w:proofErr w:type="spellEnd"/>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3.1</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w:t>
            </w:r>
            <w:proofErr w:type="spellStart"/>
            <w:r>
              <w:rPr>
                <w:rFonts w:ascii="Times New Roman" w:hAnsi="Times New Roman"/>
                <w:color w:val="000000"/>
                <w:sz w:val="24"/>
              </w:rPr>
              <w:t>Специфика</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России</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евразийского</w:t>
            </w:r>
            <w:proofErr w:type="spellEnd"/>
            <w:r>
              <w:rPr>
                <w:rFonts w:ascii="Times New Roman" w:hAnsi="Times New Roman"/>
                <w:color w:val="000000"/>
                <w:sz w:val="24"/>
              </w:rPr>
              <w:t xml:space="preserve"> и </w:t>
            </w:r>
            <w:proofErr w:type="spellStart"/>
            <w:r>
              <w:rPr>
                <w:rFonts w:ascii="Times New Roman" w:hAnsi="Times New Roman"/>
                <w:color w:val="000000"/>
                <w:sz w:val="24"/>
              </w:rPr>
              <w:t>приарктического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государства</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3.2</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Классификации и типология стран мира. Основные типы стран: критерии их выделения. Формы правления государства и государственного устройства. Формы правления государств мира, унитарное и федеративное устройство</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w:t>
            </w:r>
          </w:p>
        </w:tc>
        <w:tc>
          <w:tcPr>
            <w:tcW w:w="13451" w:type="dxa"/>
            <w:tcMar>
              <w:top w:w="50" w:type="dxa"/>
              <w:left w:w="100" w:type="dxa"/>
            </w:tcMar>
            <w:vAlign w:val="center"/>
          </w:tcPr>
          <w:p w:rsidR="006D6211" w:rsidRDefault="004033B6">
            <w:pPr>
              <w:spacing w:after="0" w:line="336" w:lineRule="auto"/>
              <w:ind w:left="336"/>
            </w:pPr>
            <w:proofErr w:type="spellStart"/>
            <w:r>
              <w:rPr>
                <w:rFonts w:ascii="Times New Roman" w:hAnsi="Times New Roman"/>
                <w:color w:val="000000"/>
                <w:sz w:val="24"/>
              </w:rPr>
              <w:t>Население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мира</w:t>
            </w:r>
            <w:proofErr w:type="spellEnd"/>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4.1</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Численность населения мира и динамика её изменения.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её направления в странах различных типов воспроизводства населения. </w:t>
            </w:r>
            <w:proofErr w:type="spellStart"/>
            <w:r>
              <w:rPr>
                <w:rFonts w:ascii="Times New Roman" w:hAnsi="Times New Roman"/>
                <w:color w:val="000000"/>
                <w:sz w:val="24"/>
              </w:rPr>
              <w:t>Теория</w:t>
            </w:r>
            <w:proofErr w:type="spellEnd"/>
            <w:r>
              <w:rPr>
                <w:rFonts w:ascii="Times New Roman" w:hAnsi="Times New Roman"/>
                <w:color w:val="000000"/>
                <w:sz w:val="24"/>
              </w:rPr>
              <w:t xml:space="preserve"> </w:t>
            </w:r>
            <w:proofErr w:type="spellStart"/>
            <w:r>
              <w:rPr>
                <w:rFonts w:ascii="Times New Roman" w:hAnsi="Times New Roman"/>
                <w:color w:val="000000"/>
                <w:sz w:val="24"/>
              </w:rPr>
              <w:t>демографического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перехода</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4.2</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Состав и структура населения. Возрастной и половой состав населения мира. Структура занятости населения в странах с различным уровнем социально-экономического развития</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4.3</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Этнический состав населения. 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w:t>
            </w:r>
            <w:proofErr w:type="spellStart"/>
            <w:r>
              <w:rPr>
                <w:rFonts w:ascii="Times New Roman" w:hAnsi="Times New Roman"/>
                <w:color w:val="000000"/>
                <w:sz w:val="24"/>
              </w:rPr>
              <w:t>Современные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цивилизации</w:t>
            </w:r>
            <w:proofErr w:type="spellEnd"/>
            <w:r>
              <w:rPr>
                <w:rFonts w:ascii="Times New Roman" w:hAnsi="Times New Roman"/>
                <w:color w:val="000000"/>
                <w:sz w:val="24"/>
              </w:rPr>
              <w:t xml:space="preserve">, </w:t>
            </w:r>
            <w:proofErr w:type="spellStart"/>
            <w:r>
              <w:rPr>
                <w:rFonts w:ascii="Times New Roman" w:hAnsi="Times New Roman"/>
                <w:color w:val="000000"/>
                <w:sz w:val="24"/>
              </w:rPr>
              <w:t>географические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рубежи</w:t>
            </w:r>
            <w:proofErr w:type="spellEnd"/>
            <w:r>
              <w:rPr>
                <w:rFonts w:ascii="Times New Roman" w:hAnsi="Times New Roman"/>
                <w:color w:val="000000"/>
                <w:sz w:val="24"/>
              </w:rPr>
              <w:t xml:space="preserve"> </w:t>
            </w:r>
            <w:proofErr w:type="spellStart"/>
            <w:r>
              <w:rPr>
                <w:rFonts w:ascii="Times New Roman" w:hAnsi="Times New Roman"/>
                <w:color w:val="000000"/>
                <w:sz w:val="24"/>
              </w:rPr>
              <w:t>цивилизации</w:t>
            </w:r>
            <w:proofErr w:type="spellEnd"/>
            <w:r>
              <w:rPr>
                <w:rFonts w:ascii="Times New Roman" w:hAnsi="Times New Roman"/>
                <w:color w:val="000000"/>
                <w:sz w:val="24"/>
              </w:rPr>
              <w:t xml:space="preserve"> </w:t>
            </w:r>
            <w:proofErr w:type="spellStart"/>
            <w:r>
              <w:rPr>
                <w:rFonts w:ascii="Times New Roman" w:hAnsi="Times New Roman"/>
                <w:color w:val="000000"/>
                <w:sz w:val="24"/>
              </w:rPr>
              <w:t>Запада</w:t>
            </w:r>
            <w:proofErr w:type="spellEnd"/>
            <w:r>
              <w:rPr>
                <w:rFonts w:ascii="Times New Roman" w:hAnsi="Times New Roman"/>
                <w:color w:val="000000"/>
                <w:sz w:val="24"/>
              </w:rPr>
              <w:t xml:space="preserve"> и </w:t>
            </w:r>
            <w:proofErr w:type="spellStart"/>
            <w:r>
              <w:rPr>
                <w:rFonts w:ascii="Times New Roman" w:hAnsi="Times New Roman"/>
                <w:color w:val="000000"/>
                <w:sz w:val="24"/>
              </w:rPr>
              <w:t>цивилизации</w:t>
            </w:r>
            <w:proofErr w:type="spellEnd"/>
            <w:r>
              <w:rPr>
                <w:rFonts w:ascii="Times New Roman" w:hAnsi="Times New Roman"/>
                <w:color w:val="000000"/>
                <w:sz w:val="24"/>
              </w:rPr>
              <w:t xml:space="preserve"> </w:t>
            </w:r>
            <w:proofErr w:type="spellStart"/>
            <w:r>
              <w:rPr>
                <w:rFonts w:ascii="Times New Roman" w:hAnsi="Times New Roman"/>
                <w:color w:val="000000"/>
                <w:sz w:val="24"/>
              </w:rPr>
              <w:t>Востока</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4.4</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Размещение населения. Географические особенности размещения населения и факторы, его определяющие. Плотность населения, ареалы высокой и низкой плотности населения</w:t>
            </w:r>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4.5</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Миграции населения: причины, основные типы и направления</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4.6</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Расселение населения: типы и формы. Понятие об урбанизации, её особенности в странах различных социально-экономических типов. </w:t>
            </w:r>
            <w:proofErr w:type="spellStart"/>
            <w:r>
              <w:rPr>
                <w:rFonts w:ascii="Times New Roman" w:hAnsi="Times New Roman"/>
                <w:color w:val="000000"/>
                <w:sz w:val="24"/>
              </w:rPr>
              <w:t>Городские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агломерации</w:t>
            </w:r>
            <w:proofErr w:type="spellEnd"/>
            <w:r>
              <w:rPr>
                <w:rFonts w:ascii="Times New Roman" w:hAnsi="Times New Roman"/>
                <w:color w:val="000000"/>
                <w:sz w:val="24"/>
              </w:rPr>
              <w:t xml:space="preserve"> и </w:t>
            </w:r>
            <w:proofErr w:type="spellStart"/>
            <w:r>
              <w:rPr>
                <w:rFonts w:ascii="Times New Roman" w:hAnsi="Times New Roman"/>
                <w:color w:val="000000"/>
                <w:sz w:val="24"/>
              </w:rPr>
              <w:t>мегалополисы</w:t>
            </w:r>
            <w:proofErr w:type="spellEnd"/>
            <w:r>
              <w:rPr>
                <w:rFonts w:ascii="Times New Roman" w:hAnsi="Times New Roman"/>
                <w:color w:val="000000"/>
                <w:sz w:val="24"/>
              </w:rPr>
              <w:t xml:space="preserve"> </w:t>
            </w:r>
            <w:proofErr w:type="spellStart"/>
            <w:r>
              <w:rPr>
                <w:rFonts w:ascii="Times New Roman" w:hAnsi="Times New Roman"/>
                <w:color w:val="000000"/>
                <w:sz w:val="24"/>
              </w:rPr>
              <w:t>мира</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4.7</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w:t>
            </w:r>
          </w:p>
        </w:tc>
        <w:tc>
          <w:tcPr>
            <w:tcW w:w="13451" w:type="dxa"/>
            <w:tcMar>
              <w:top w:w="50" w:type="dxa"/>
              <w:left w:w="100" w:type="dxa"/>
            </w:tcMar>
            <w:vAlign w:val="center"/>
          </w:tcPr>
          <w:p w:rsidR="006D6211" w:rsidRDefault="004033B6">
            <w:pPr>
              <w:spacing w:after="0" w:line="336" w:lineRule="auto"/>
              <w:ind w:left="336"/>
              <w:jc w:val="both"/>
            </w:pPr>
            <w:proofErr w:type="spellStart"/>
            <w:r>
              <w:rPr>
                <w:rFonts w:ascii="Times New Roman" w:hAnsi="Times New Roman"/>
                <w:color w:val="000000"/>
                <w:sz w:val="24"/>
              </w:rPr>
              <w:t>Мировое</w:t>
            </w:r>
            <w:proofErr w:type="spellEnd"/>
            <w:r>
              <w:rPr>
                <w:rFonts w:ascii="Times New Roman" w:hAnsi="Times New Roman"/>
                <w:color w:val="000000"/>
                <w:sz w:val="24"/>
              </w:rPr>
              <w:t xml:space="preserve"> </w:t>
            </w:r>
            <w:proofErr w:type="spellStart"/>
            <w:r>
              <w:rPr>
                <w:rFonts w:ascii="Times New Roman" w:hAnsi="Times New Roman"/>
                <w:color w:val="000000"/>
                <w:sz w:val="24"/>
              </w:rPr>
              <w:t>хозяйство</w:t>
            </w:r>
            <w:proofErr w:type="spellEnd"/>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5.1</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Мировое хозяйство: состав. Основные этапы развития мирового хозяйства. Факторы размещения производства и их влияние на современное развитие мирового хозяйства. </w:t>
            </w:r>
            <w:proofErr w:type="spellStart"/>
            <w:r>
              <w:rPr>
                <w:rFonts w:ascii="Times New Roman" w:hAnsi="Times New Roman"/>
                <w:color w:val="000000"/>
                <w:sz w:val="24"/>
              </w:rPr>
              <w:t>Отраслевая</w:t>
            </w:r>
            <w:proofErr w:type="spellEnd"/>
            <w:r>
              <w:rPr>
                <w:rFonts w:ascii="Times New Roman" w:hAnsi="Times New Roman"/>
                <w:color w:val="000000"/>
                <w:sz w:val="24"/>
              </w:rPr>
              <w:t xml:space="preserve">, </w:t>
            </w:r>
            <w:proofErr w:type="spellStart"/>
            <w:r>
              <w:rPr>
                <w:rFonts w:ascii="Times New Roman" w:hAnsi="Times New Roman"/>
                <w:color w:val="000000"/>
                <w:sz w:val="24"/>
              </w:rPr>
              <w:t>территориальная</w:t>
            </w:r>
            <w:proofErr w:type="spellEnd"/>
            <w:r>
              <w:rPr>
                <w:rFonts w:ascii="Times New Roman" w:hAnsi="Times New Roman"/>
                <w:color w:val="000000"/>
                <w:sz w:val="24"/>
              </w:rPr>
              <w:t xml:space="preserve"> и </w:t>
            </w:r>
            <w:proofErr w:type="spellStart"/>
            <w:r>
              <w:rPr>
                <w:rFonts w:ascii="Times New Roman" w:hAnsi="Times New Roman"/>
                <w:color w:val="000000"/>
                <w:sz w:val="24"/>
              </w:rPr>
              <w:t>функциональная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структура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мирового</w:t>
            </w:r>
            <w:proofErr w:type="spellEnd"/>
            <w:r>
              <w:rPr>
                <w:rFonts w:ascii="Times New Roman" w:hAnsi="Times New Roman"/>
                <w:color w:val="000000"/>
                <w:sz w:val="24"/>
              </w:rPr>
              <w:t xml:space="preserve"> </w:t>
            </w:r>
            <w:proofErr w:type="spellStart"/>
            <w:r>
              <w:rPr>
                <w:rFonts w:ascii="Times New Roman" w:hAnsi="Times New Roman"/>
                <w:color w:val="000000"/>
                <w:sz w:val="24"/>
              </w:rPr>
              <w:t>хозяйства</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5.2</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5.3</w:t>
            </w:r>
          </w:p>
        </w:tc>
        <w:tc>
          <w:tcPr>
            <w:tcW w:w="13451"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Международная экономическая интеграция. Крупнейшие международные отраслевые и региональные интеграционные группировки. Глобализация мировой экономики и её влияние на хозяйство стран разных социально-экономических типов. </w:t>
            </w:r>
            <w:proofErr w:type="spellStart"/>
            <w:r>
              <w:rPr>
                <w:rFonts w:ascii="Times New Roman" w:hAnsi="Times New Roman"/>
                <w:color w:val="000000"/>
                <w:sz w:val="24"/>
              </w:rPr>
              <w:t>Транснациональные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корпорации</w:t>
            </w:r>
            <w:proofErr w:type="spellEnd"/>
            <w:r>
              <w:rPr>
                <w:rFonts w:ascii="Times New Roman" w:hAnsi="Times New Roman"/>
                <w:color w:val="000000"/>
                <w:sz w:val="24"/>
              </w:rPr>
              <w:t xml:space="preserve"> (ТНК) и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роль</w:t>
            </w:r>
            <w:proofErr w:type="spellEnd"/>
            <w:r>
              <w:rPr>
                <w:rFonts w:ascii="Times New Roman" w:hAnsi="Times New Roman"/>
                <w:color w:val="000000"/>
                <w:sz w:val="24"/>
              </w:rPr>
              <w:t xml:space="preserve"> в </w:t>
            </w:r>
            <w:proofErr w:type="spellStart"/>
            <w:r>
              <w:rPr>
                <w:rFonts w:ascii="Times New Roman" w:hAnsi="Times New Roman"/>
                <w:color w:val="000000"/>
                <w:sz w:val="24"/>
              </w:rPr>
              <w:t>современной</w:t>
            </w:r>
            <w:proofErr w:type="spellEnd"/>
            <w:r>
              <w:rPr>
                <w:rFonts w:ascii="Times New Roman" w:hAnsi="Times New Roman"/>
                <w:color w:val="000000"/>
                <w:sz w:val="24"/>
              </w:rPr>
              <w:t xml:space="preserve"> </w:t>
            </w:r>
            <w:proofErr w:type="spellStart"/>
            <w:r>
              <w:rPr>
                <w:rFonts w:ascii="Times New Roman" w:hAnsi="Times New Roman"/>
                <w:color w:val="000000"/>
                <w:sz w:val="24"/>
              </w:rPr>
              <w:t>экономике</w:t>
            </w:r>
            <w:proofErr w:type="spellEnd"/>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5.4</w:t>
            </w:r>
          </w:p>
        </w:tc>
        <w:tc>
          <w:tcPr>
            <w:tcW w:w="13451"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Топливно-энергетический комплекс мира: основные этапы развития, «</w:t>
            </w:r>
            <w:proofErr w:type="spellStart"/>
            <w:r w:rsidRPr="004033B6">
              <w:rPr>
                <w:rFonts w:ascii="Times New Roman" w:hAnsi="Times New Roman"/>
                <w:color w:val="000000"/>
                <w:sz w:val="24"/>
                <w:lang w:val="ru-RU"/>
              </w:rPr>
              <w:t>энергопереход</w:t>
            </w:r>
            <w:proofErr w:type="spellEnd"/>
            <w:r w:rsidRPr="004033B6">
              <w:rPr>
                <w:rFonts w:ascii="Times New Roman" w:hAnsi="Times New Roman"/>
                <w:color w:val="000000"/>
                <w:sz w:val="24"/>
                <w:lang w:val="ru-RU"/>
              </w:rPr>
              <w:t xml:space="preserve">». География отраслей топливной промышленности. Страны – лидеры по запасам и добыче нефти, природного газа и угля. Крупнейшие страны – экспортёры и импортёры нефти, природного газа и угля. Организация стран – экспортёров нефти. Современные тенденции развития отрасли, изменяющие её географию, «сланцевая революция», «водородная» энергетика, «зелёная энергетика». 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возобновляемых источников энергии (ВИЭ). </w:t>
            </w:r>
            <w:r w:rsidRPr="000D2A80">
              <w:rPr>
                <w:rFonts w:ascii="Times New Roman" w:hAnsi="Times New Roman"/>
                <w:color w:val="000000"/>
                <w:sz w:val="24"/>
                <w:lang w:val="ru-RU"/>
              </w:rPr>
              <w:t xml:space="preserve">Страны – лидеры по развитию «возобновляемой» энергетики. </w:t>
            </w:r>
            <w:r w:rsidRPr="004033B6">
              <w:rPr>
                <w:rFonts w:ascii="Times New Roman" w:hAnsi="Times New Roman"/>
                <w:color w:val="000000"/>
                <w:sz w:val="24"/>
                <w:lang w:val="ru-RU"/>
              </w:rPr>
              <w:t xml:space="preserve">Воздействие на окружающую среду топливной промышленности и различных типов электростанций, включая </w:t>
            </w:r>
            <w:r w:rsidRPr="004033B6">
              <w:rPr>
                <w:rFonts w:ascii="Times New Roman" w:hAnsi="Times New Roman"/>
                <w:color w:val="000000"/>
                <w:sz w:val="24"/>
                <w:lang w:val="ru-RU"/>
              </w:rPr>
              <w:lastRenderedPageBreak/>
              <w:t>ВИЭ. Роль России как крупнейшего поставщика топливно-энергетических и сырьевых ресурсов в мировой экономике</w:t>
            </w:r>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5.5</w:t>
            </w:r>
          </w:p>
        </w:tc>
        <w:tc>
          <w:tcPr>
            <w:tcW w:w="13451" w:type="dxa"/>
            <w:tcMar>
              <w:top w:w="50" w:type="dxa"/>
              <w:left w:w="100" w:type="dxa"/>
            </w:tcMar>
            <w:vAlign w:val="center"/>
          </w:tcPr>
          <w:p w:rsidR="006D6211" w:rsidRPr="004033B6" w:rsidRDefault="004033B6">
            <w:pPr>
              <w:spacing w:after="0" w:line="312" w:lineRule="auto"/>
              <w:ind w:left="336"/>
              <w:jc w:val="both"/>
              <w:rPr>
                <w:lang w:val="ru-RU"/>
              </w:rPr>
            </w:pPr>
            <w:r w:rsidRPr="004033B6">
              <w:rPr>
                <w:rFonts w:ascii="Times New Roman" w:hAnsi="Times New Roman"/>
                <w:color w:val="000000"/>
                <w:sz w:val="24"/>
                <w:lang w:val="ru-RU"/>
              </w:rPr>
              <w:t>Металлургия мира. Географические особенности сырьевой базы чёрной и цветной металлургии. Ведущие страны – 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цветных и чёрных металлов. Химическая промышленность и лесопромышленный комплекс мира. Ведущие страны-производители и экспортёры продукции</w:t>
            </w:r>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5.6</w:t>
            </w:r>
          </w:p>
        </w:tc>
        <w:tc>
          <w:tcPr>
            <w:tcW w:w="13451" w:type="dxa"/>
            <w:tcMar>
              <w:top w:w="50" w:type="dxa"/>
              <w:left w:w="100" w:type="dxa"/>
            </w:tcMar>
            <w:vAlign w:val="center"/>
          </w:tcPr>
          <w:p w:rsidR="006D6211" w:rsidRPr="004033B6" w:rsidRDefault="004033B6">
            <w:pPr>
              <w:spacing w:after="0" w:line="312" w:lineRule="auto"/>
              <w:ind w:left="336"/>
              <w:jc w:val="both"/>
              <w:rPr>
                <w:lang w:val="ru-RU"/>
              </w:rPr>
            </w:pPr>
            <w:r w:rsidRPr="004033B6">
              <w:rPr>
                <w:rFonts w:ascii="Times New Roman" w:hAnsi="Times New Roman"/>
                <w:color w:val="000000"/>
                <w:sz w:val="24"/>
                <w:lang w:val="ru-RU"/>
              </w:rPr>
              <w:t>Машиностроительный комплекс мира. Ведущие страны – производители и экспортёры продукции автомобилестроения, авиастроения и микроэлектроники</w:t>
            </w:r>
          </w:p>
        </w:tc>
      </w:tr>
      <w:tr w:rsidR="006D6211" w:rsidRPr="00D9746F">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5.7</w:t>
            </w:r>
          </w:p>
        </w:tc>
        <w:tc>
          <w:tcPr>
            <w:tcW w:w="13451" w:type="dxa"/>
            <w:tcMar>
              <w:top w:w="50" w:type="dxa"/>
              <w:left w:w="100" w:type="dxa"/>
            </w:tcMar>
            <w:vAlign w:val="center"/>
          </w:tcPr>
          <w:p w:rsidR="006D6211" w:rsidRPr="004033B6" w:rsidRDefault="004033B6">
            <w:pPr>
              <w:spacing w:after="0" w:line="312" w:lineRule="auto"/>
              <w:ind w:left="336"/>
              <w:jc w:val="both"/>
              <w:rPr>
                <w:lang w:val="ru-RU"/>
              </w:rPr>
            </w:pPr>
            <w:r w:rsidRPr="004033B6">
              <w:rPr>
                <w:rFonts w:ascii="Times New Roman" w:hAnsi="Times New Roman"/>
                <w:color w:val="000000"/>
                <w:sz w:val="24"/>
                <w:lang w:val="ru-RU"/>
              </w:rPr>
              <w:t xml:space="preserve">Сельское хозяйство мира.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Животноводство. Ведущие экспортёры и импортёры продукции животноводства. Рыболовство и </w:t>
            </w:r>
            <w:proofErr w:type="spellStart"/>
            <w:r w:rsidRPr="004033B6">
              <w:rPr>
                <w:rFonts w:ascii="Times New Roman" w:hAnsi="Times New Roman"/>
                <w:color w:val="000000"/>
                <w:sz w:val="24"/>
                <w:lang w:val="ru-RU"/>
              </w:rPr>
              <w:t>аквакультура</w:t>
            </w:r>
            <w:proofErr w:type="spellEnd"/>
            <w:r w:rsidRPr="004033B6">
              <w:rPr>
                <w:rFonts w:ascii="Times New Roman" w:hAnsi="Times New Roman"/>
                <w:color w:val="000000"/>
                <w:sz w:val="24"/>
                <w:lang w:val="ru-RU"/>
              </w:rPr>
              <w:t>: географические особенности. Влияние сельского хозяйства и отдельных его отраслей на окружающую среду</w:t>
            </w:r>
          </w:p>
        </w:tc>
      </w:tr>
      <w:tr w:rsidR="006D6211">
        <w:trPr>
          <w:trHeight w:val="144"/>
        </w:trPr>
        <w:tc>
          <w:tcPr>
            <w:tcW w:w="1065"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5.8</w:t>
            </w:r>
          </w:p>
        </w:tc>
        <w:tc>
          <w:tcPr>
            <w:tcW w:w="13451" w:type="dxa"/>
            <w:tcMar>
              <w:top w:w="50" w:type="dxa"/>
              <w:left w:w="100" w:type="dxa"/>
            </w:tcMar>
            <w:vAlign w:val="center"/>
          </w:tcPr>
          <w:p w:rsidR="006D6211" w:rsidRDefault="004033B6">
            <w:pPr>
              <w:spacing w:after="0" w:line="312" w:lineRule="auto"/>
              <w:ind w:left="336"/>
              <w:jc w:val="both"/>
            </w:pPr>
            <w:r w:rsidRPr="004033B6">
              <w:rPr>
                <w:rFonts w:ascii="Times New Roman" w:hAnsi="Times New Roman"/>
                <w:color w:val="000000"/>
                <w:sz w:val="24"/>
                <w:lang w:val="ru-RU"/>
              </w:rPr>
              <w:t xml:space="preserve">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(НИОКР). Международные экономические отношения: основные формы и факторы, влияющие на их развитие. </w:t>
            </w:r>
            <w:proofErr w:type="spellStart"/>
            <w:r>
              <w:rPr>
                <w:rFonts w:ascii="Times New Roman" w:hAnsi="Times New Roman"/>
                <w:color w:val="000000"/>
                <w:sz w:val="24"/>
              </w:rPr>
              <w:t>География</w:t>
            </w:r>
            <w:proofErr w:type="spellEnd"/>
            <w:r>
              <w:rPr>
                <w:rFonts w:ascii="Times New Roman" w:hAnsi="Times New Roman"/>
                <w:color w:val="000000"/>
                <w:sz w:val="24"/>
              </w:rPr>
              <w:t xml:space="preserve"> </w:t>
            </w:r>
            <w:proofErr w:type="spellStart"/>
            <w:r>
              <w:rPr>
                <w:rFonts w:ascii="Times New Roman" w:hAnsi="Times New Roman"/>
                <w:color w:val="000000"/>
                <w:sz w:val="24"/>
              </w:rPr>
              <w:t>международных</w:t>
            </w:r>
            <w:proofErr w:type="spellEnd"/>
            <w:r>
              <w:rPr>
                <w:rFonts w:ascii="Times New Roman" w:hAnsi="Times New Roman"/>
                <w:color w:val="000000"/>
                <w:sz w:val="24"/>
              </w:rPr>
              <w:t xml:space="preserve"> </w:t>
            </w:r>
            <w:proofErr w:type="spellStart"/>
            <w:r>
              <w:rPr>
                <w:rFonts w:ascii="Times New Roman" w:hAnsi="Times New Roman"/>
                <w:color w:val="000000"/>
                <w:sz w:val="24"/>
              </w:rPr>
              <w:t>финансовых</w:t>
            </w:r>
            <w:proofErr w:type="spellEnd"/>
            <w:r>
              <w:rPr>
                <w:rFonts w:ascii="Times New Roman" w:hAnsi="Times New Roman"/>
                <w:color w:val="000000"/>
                <w:sz w:val="24"/>
              </w:rPr>
              <w:t xml:space="preserve"> </w:t>
            </w:r>
            <w:proofErr w:type="spellStart"/>
            <w:r>
              <w:rPr>
                <w:rFonts w:ascii="Times New Roman" w:hAnsi="Times New Roman"/>
                <w:color w:val="000000"/>
                <w:sz w:val="24"/>
              </w:rPr>
              <w:t>центров</w:t>
            </w:r>
            <w:proofErr w:type="spellEnd"/>
            <w:r>
              <w:rPr>
                <w:rFonts w:ascii="Times New Roman" w:hAnsi="Times New Roman"/>
                <w:color w:val="000000"/>
                <w:sz w:val="24"/>
              </w:rPr>
              <w:t xml:space="preserve">. Мировая </w:t>
            </w:r>
            <w:proofErr w:type="spellStart"/>
            <w:r>
              <w:rPr>
                <w:rFonts w:ascii="Times New Roman" w:hAnsi="Times New Roman"/>
                <w:color w:val="000000"/>
                <w:sz w:val="24"/>
              </w:rPr>
              <w:t>торговля</w:t>
            </w:r>
            <w:proofErr w:type="spellEnd"/>
            <w:r>
              <w:rPr>
                <w:rFonts w:ascii="Times New Roman" w:hAnsi="Times New Roman"/>
                <w:color w:val="000000"/>
                <w:sz w:val="24"/>
              </w:rPr>
              <w:t xml:space="preserve"> и </w:t>
            </w:r>
            <w:proofErr w:type="spellStart"/>
            <w:r>
              <w:rPr>
                <w:rFonts w:ascii="Times New Roman" w:hAnsi="Times New Roman"/>
                <w:color w:val="000000"/>
                <w:sz w:val="24"/>
              </w:rPr>
              <w:t>туризм</w:t>
            </w:r>
            <w:proofErr w:type="spellEnd"/>
          </w:p>
        </w:tc>
      </w:tr>
    </w:tbl>
    <w:p w:rsidR="006D6211" w:rsidRDefault="006D6211">
      <w:pPr>
        <w:spacing w:after="0"/>
        <w:ind w:left="120"/>
      </w:pPr>
    </w:p>
    <w:p w:rsidR="006D6211" w:rsidRDefault="004033B6">
      <w:pPr>
        <w:spacing w:before="199" w:after="199"/>
        <w:ind w:left="120"/>
      </w:pPr>
      <w:r>
        <w:rPr>
          <w:rFonts w:ascii="Times New Roman" w:hAnsi="Times New Roman"/>
          <w:b/>
          <w:color w:val="000000"/>
          <w:sz w:val="28"/>
        </w:rPr>
        <w:t>11 КЛАСС</w:t>
      </w:r>
    </w:p>
    <w:p w:rsidR="006D6211" w:rsidRDefault="006D6211">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2"/>
        <w:gridCol w:w="8447"/>
      </w:tblGrid>
      <w:tr w:rsidR="006D6211">
        <w:trPr>
          <w:trHeight w:val="144"/>
        </w:trPr>
        <w:tc>
          <w:tcPr>
            <w:tcW w:w="1066" w:type="dxa"/>
            <w:tcMar>
              <w:top w:w="50" w:type="dxa"/>
              <w:left w:w="100" w:type="dxa"/>
            </w:tcMar>
            <w:vAlign w:val="center"/>
          </w:tcPr>
          <w:p w:rsidR="006D6211" w:rsidRDefault="004033B6">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3449" w:type="dxa"/>
            <w:tcMar>
              <w:top w:w="50" w:type="dxa"/>
              <w:left w:w="100" w:type="dxa"/>
            </w:tcMar>
            <w:vAlign w:val="center"/>
          </w:tcPr>
          <w:p w:rsidR="006D6211" w:rsidRDefault="004033B6">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6D6211">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w:t>
            </w:r>
          </w:p>
        </w:tc>
        <w:tc>
          <w:tcPr>
            <w:tcW w:w="13449" w:type="dxa"/>
            <w:tcMar>
              <w:top w:w="50" w:type="dxa"/>
              <w:left w:w="100" w:type="dxa"/>
            </w:tcMar>
            <w:vAlign w:val="center"/>
          </w:tcPr>
          <w:p w:rsidR="006D6211" w:rsidRDefault="004033B6">
            <w:pPr>
              <w:spacing w:after="0" w:line="336" w:lineRule="auto"/>
              <w:ind w:left="336"/>
              <w:jc w:val="both"/>
            </w:pPr>
            <w:proofErr w:type="spellStart"/>
            <w:r>
              <w:rPr>
                <w:rFonts w:ascii="Times New Roman" w:hAnsi="Times New Roman"/>
                <w:color w:val="000000"/>
                <w:sz w:val="24"/>
              </w:rPr>
              <w:t>Регионы</w:t>
            </w:r>
            <w:proofErr w:type="spellEnd"/>
            <w:r>
              <w:rPr>
                <w:rFonts w:ascii="Times New Roman" w:hAnsi="Times New Roman"/>
                <w:color w:val="000000"/>
                <w:sz w:val="24"/>
              </w:rPr>
              <w:t xml:space="preserve"> и </w:t>
            </w:r>
            <w:proofErr w:type="spellStart"/>
            <w:r>
              <w:rPr>
                <w:rFonts w:ascii="Times New Roman" w:hAnsi="Times New Roman"/>
                <w:color w:val="000000"/>
                <w:sz w:val="24"/>
              </w:rPr>
              <w:t>страны</w:t>
            </w:r>
            <w:proofErr w:type="spellEnd"/>
            <w:r>
              <w:rPr>
                <w:rFonts w:ascii="Times New Roman" w:hAnsi="Times New Roman"/>
                <w:color w:val="000000"/>
                <w:sz w:val="24"/>
              </w:rPr>
              <w:t xml:space="preserve"> </w:t>
            </w:r>
            <w:proofErr w:type="spellStart"/>
            <w:r>
              <w:rPr>
                <w:rFonts w:ascii="Times New Roman" w:hAnsi="Times New Roman"/>
                <w:color w:val="000000"/>
                <w:sz w:val="24"/>
              </w:rPr>
              <w:t>мира</w:t>
            </w:r>
            <w:proofErr w:type="spellEnd"/>
          </w:p>
        </w:tc>
      </w:tr>
      <w:tr w:rsidR="006D6211">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1.1</w:t>
            </w:r>
          </w:p>
        </w:tc>
        <w:tc>
          <w:tcPr>
            <w:tcW w:w="13449"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Зарубежная Европа: состав (</w:t>
            </w:r>
            <w:proofErr w:type="spellStart"/>
            <w:r w:rsidRPr="004033B6">
              <w:rPr>
                <w:rFonts w:ascii="Times New Roman" w:hAnsi="Times New Roman"/>
                <w:color w:val="000000"/>
                <w:sz w:val="24"/>
                <w:lang w:val="ru-RU"/>
              </w:rPr>
              <w:t>субрегионы</w:t>
            </w:r>
            <w:proofErr w:type="spellEnd"/>
            <w:r w:rsidRPr="004033B6">
              <w:rPr>
                <w:rFonts w:ascii="Times New Roman" w:hAnsi="Times New Roman"/>
                <w:color w:val="000000"/>
                <w:sz w:val="24"/>
                <w:lang w:val="ru-RU"/>
              </w:rPr>
              <w:t>: Западная Европа, Северная Европа, Южная Европа, Восточная Европа), общая экономико-географическая характеристика. Общие черты и особенности природно-</w:t>
            </w:r>
            <w:r w:rsidRPr="004033B6">
              <w:rPr>
                <w:rFonts w:ascii="Times New Roman" w:hAnsi="Times New Roman"/>
                <w:color w:val="000000"/>
                <w:sz w:val="24"/>
                <w:lang w:val="ru-RU"/>
              </w:rPr>
              <w:lastRenderedPageBreak/>
              <w:t xml:space="preserve">ресурсного капитала, населения и хозяйства стран </w:t>
            </w:r>
            <w:proofErr w:type="spellStart"/>
            <w:r w:rsidRPr="004033B6">
              <w:rPr>
                <w:rFonts w:ascii="Times New Roman" w:hAnsi="Times New Roman"/>
                <w:color w:val="000000"/>
                <w:sz w:val="24"/>
                <w:lang w:val="ru-RU"/>
              </w:rPr>
              <w:t>субрегионов</w:t>
            </w:r>
            <w:proofErr w:type="spellEnd"/>
            <w:r w:rsidRPr="004033B6">
              <w:rPr>
                <w:rFonts w:ascii="Times New Roman" w:hAnsi="Times New Roman"/>
                <w:color w:val="000000"/>
                <w:sz w:val="24"/>
                <w:lang w:val="ru-RU"/>
              </w:rPr>
              <w:t xml:space="preserve">. </w:t>
            </w:r>
            <w:proofErr w:type="spellStart"/>
            <w:r>
              <w:rPr>
                <w:rFonts w:ascii="Times New Roman" w:hAnsi="Times New Roman"/>
                <w:color w:val="000000"/>
                <w:sz w:val="24"/>
              </w:rPr>
              <w:t>Геополитические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r>
              <w:rPr>
                <w:rFonts w:ascii="Times New Roman" w:hAnsi="Times New Roman"/>
                <w:color w:val="000000"/>
                <w:sz w:val="24"/>
              </w:rPr>
              <w:t xml:space="preserve"> </w:t>
            </w:r>
            <w:proofErr w:type="spellStart"/>
            <w:r>
              <w:rPr>
                <w:rFonts w:ascii="Times New Roman" w:hAnsi="Times New Roman"/>
                <w:color w:val="000000"/>
                <w:sz w:val="24"/>
              </w:rPr>
              <w:t>региона</w:t>
            </w:r>
            <w:proofErr w:type="spellEnd"/>
          </w:p>
        </w:tc>
      </w:tr>
      <w:tr w:rsidR="006D6211" w:rsidRPr="00D9746F">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1.2</w:t>
            </w:r>
          </w:p>
        </w:tc>
        <w:tc>
          <w:tcPr>
            <w:tcW w:w="13449"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Зарубежная Азия: состав (</w:t>
            </w:r>
            <w:proofErr w:type="spellStart"/>
            <w:r w:rsidRPr="004033B6">
              <w:rPr>
                <w:rFonts w:ascii="Times New Roman" w:hAnsi="Times New Roman"/>
                <w:color w:val="000000"/>
                <w:sz w:val="24"/>
                <w:lang w:val="ru-RU"/>
              </w:rPr>
              <w:t>субрегионы</w:t>
            </w:r>
            <w:proofErr w:type="spellEnd"/>
            <w:r w:rsidRPr="004033B6">
              <w:rPr>
                <w:rFonts w:ascii="Times New Roman" w:hAnsi="Times New Roman"/>
                <w:color w:val="000000"/>
                <w:sz w:val="24"/>
                <w:lang w:val="ru-RU"/>
              </w:rPr>
              <w:t xml:space="preserve">: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субрегионов</w:t>
            </w:r>
            <w:proofErr w:type="spellEnd"/>
            <w:r w:rsidRPr="004033B6">
              <w:rPr>
                <w:rFonts w:ascii="Times New Roman" w:hAnsi="Times New Roman"/>
                <w:color w:val="000000"/>
                <w:sz w:val="24"/>
                <w:lang w:val="ru-RU"/>
              </w:rPr>
              <w:t>. Особенности экономико-географического положения, природно-ресурсного капитала, населения, хозяйства стран зарубежной Азии, современные проблемы</w:t>
            </w:r>
          </w:p>
        </w:tc>
      </w:tr>
      <w:tr w:rsidR="006D6211" w:rsidRPr="00D9746F">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1.3</w:t>
            </w:r>
          </w:p>
        </w:tc>
        <w:tc>
          <w:tcPr>
            <w:tcW w:w="13449"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Америка: состав (</w:t>
            </w:r>
            <w:proofErr w:type="spellStart"/>
            <w:r w:rsidRPr="004033B6">
              <w:rPr>
                <w:rFonts w:ascii="Times New Roman" w:hAnsi="Times New Roman"/>
                <w:color w:val="000000"/>
                <w:sz w:val="24"/>
                <w:lang w:val="ru-RU"/>
              </w:rPr>
              <w:t>субрегионы</w:t>
            </w:r>
            <w:proofErr w:type="spellEnd"/>
            <w:r w:rsidRPr="004033B6">
              <w:rPr>
                <w:rFonts w:ascii="Times New Roman" w:hAnsi="Times New Roman"/>
                <w:color w:val="000000"/>
                <w:sz w:val="24"/>
                <w:lang w:val="ru-RU"/>
              </w:rPr>
              <w:t xml:space="preserve">: США и Канада, Латинская Америка), общая экономико-географическая характеристика.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субрегионов</w:t>
            </w:r>
            <w:proofErr w:type="spellEnd"/>
            <w:r w:rsidRPr="004033B6">
              <w:rPr>
                <w:rFonts w:ascii="Times New Roman" w:hAnsi="Times New Roman"/>
                <w:color w:val="000000"/>
                <w:sz w:val="24"/>
                <w:lang w:val="ru-RU"/>
              </w:rPr>
              <w:t>. Особенности экономико-географического положения природно-ресурсного капитала, населения, хозяйства стран Америки, современные проблемы</w:t>
            </w:r>
          </w:p>
        </w:tc>
      </w:tr>
      <w:tr w:rsidR="006D6211" w:rsidRPr="00D9746F">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1.4</w:t>
            </w:r>
          </w:p>
        </w:tc>
        <w:tc>
          <w:tcPr>
            <w:tcW w:w="13449"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Африка: состав (</w:t>
            </w:r>
            <w:proofErr w:type="spellStart"/>
            <w:r w:rsidRPr="004033B6">
              <w:rPr>
                <w:rFonts w:ascii="Times New Roman" w:hAnsi="Times New Roman"/>
                <w:color w:val="000000"/>
                <w:sz w:val="24"/>
                <w:lang w:val="ru-RU"/>
              </w:rPr>
              <w:t>субрегионы</w:t>
            </w:r>
            <w:proofErr w:type="spellEnd"/>
            <w:r w:rsidRPr="004033B6">
              <w:rPr>
                <w:rFonts w:ascii="Times New Roman" w:hAnsi="Times New Roman"/>
                <w:color w:val="000000"/>
                <w:sz w:val="24"/>
                <w:lang w:val="ru-RU"/>
              </w:rPr>
              <w:t xml:space="preserve">: Северная Африка, Западная Африка, Центральная Африка, Восточная Африка, Южная Африка). Общая экономико-географическая характеристика. Особенности природно-ресурсного капитала, населения и хозяйства </w:t>
            </w:r>
            <w:proofErr w:type="spellStart"/>
            <w:r w:rsidRPr="004033B6">
              <w:rPr>
                <w:rFonts w:ascii="Times New Roman" w:hAnsi="Times New Roman"/>
                <w:color w:val="000000"/>
                <w:sz w:val="24"/>
                <w:lang w:val="ru-RU"/>
              </w:rPr>
              <w:t>субрегионов</w:t>
            </w:r>
            <w:proofErr w:type="spellEnd"/>
            <w:r w:rsidRPr="004033B6">
              <w:rPr>
                <w:rFonts w:ascii="Times New Roman" w:hAnsi="Times New Roman"/>
                <w:color w:val="000000"/>
                <w:sz w:val="24"/>
                <w:lang w:val="ru-RU"/>
              </w:rPr>
              <w:t>. Экономические и социальные проблемы региона. Особенности экономико-географического положения, природно-ресурсного капитала, населения, хозяйства стран Африки</w:t>
            </w:r>
          </w:p>
        </w:tc>
      </w:tr>
      <w:tr w:rsidR="006D6211" w:rsidRPr="00D9746F">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1.5</w:t>
            </w:r>
          </w:p>
        </w:tc>
        <w:tc>
          <w:tcPr>
            <w:tcW w:w="13449"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w:t>
            </w:r>
            <w:r w:rsidRPr="004033B6">
              <w:rPr>
                <w:rFonts w:ascii="Times New Roman" w:hAnsi="Times New Roman"/>
                <w:color w:val="000000"/>
                <w:spacing w:val="-4"/>
                <w:sz w:val="24"/>
                <w:lang w:val="ru-RU"/>
              </w:rPr>
              <w:t>природно-ресурсный капитал. Отрасли международной специализации.</w:t>
            </w:r>
            <w:r w:rsidRPr="004033B6">
              <w:rPr>
                <w:rFonts w:ascii="Times New Roman" w:hAnsi="Times New Roman"/>
                <w:color w:val="000000"/>
                <w:sz w:val="24"/>
                <w:lang w:val="ru-RU"/>
              </w:rPr>
              <w:t xml:space="preserve"> Географическая и товарная структура экспорта. Океания: особенности природных ресурсов, населения и хозяйства. Место в международном географическом разделении труда</w:t>
            </w:r>
          </w:p>
        </w:tc>
      </w:tr>
      <w:tr w:rsidR="006D6211" w:rsidRPr="00D9746F">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1.6</w:t>
            </w:r>
          </w:p>
        </w:tc>
        <w:tc>
          <w:tcPr>
            <w:tcW w:w="13449"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Россия на геополитической, геоэкономической и </w:t>
            </w:r>
            <w:proofErr w:type="spellStart"/>
            <w:r w:rsidRPr="004033B6">
              <w:rPr>
                <w:rFonts w:ascii="Times New Roman" w:hAnsi="Times New Roman"/>
                <w:color w:val="000000"/>
                <w:sz w:val="24"/>
                <w:lang w:val="ru-RU"/>
              </w:rPr>
              <w:t>геодемографической</w:t>
            </w:r>
            <w:proofErr w:type="spellEnd"/>
            <w:r w:rsidRPr="004033B6">
              <w:rPr>
                <w:rFonts w:ascii="Times New Roman" w:hAnsi="Times New Roman"/>
                <w:color w:val="000000"/>
                <w:sz w:val="24"/>
                <w:lang w:val="ru-RU"/>
              </w:rPr>
              <w:t xml:space="preserve"> карте мира. 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экономики России</w:t>
            </w:r>
          </w:p>
        </w:tc>
      </w:tr>
      <w:tr w:rsidR="006D6211">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w:t>
            </w:r>
          </w:p>
        </w:tc>
        <w:tc>
          <w:tcPr>
            <w:tcW w:w="13449" w:type="dxa"/>
            <w:tcMar>
              <w:top w:w="50" w:type="dxa"/>
              <w:left w:w="100" w:type="dxa"/>
            </w:tcMar>
            <w:vAlign w:val="center"/>
          </w:tcPr>
          <w:p w:rsidR="006D6211" w:rsidRDefault="004033B6">
            <w:pPr>
              <w:spacing w:after="0" w:line="336" w:lineRule="auto"/>
              <w:ind w:left="336"/>
              <w:jc w:val="both"/>
            </w:pPr>
            <w:proofErr w:type="spellStart"/>
            <w:r>
              <w:rPr>
                <w:rFonts w:ascii="Times New Roman" w:hAnsi="Times New Roman"/>
                <w:color w:val="000000"/>
                <w:sz w:val="24"/>
              </w:rPr>
              <w:t>Глобальные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человечества</w:t>
            </w:r>
            <w:proofErr w:type="spellEnd"/>
          </w:p>
        </w:tc>
      </w:tr>
      <w:tr w:rsidR="006D6211" w:rsidRPr="00D9746F">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2.1</w:t>
            </w:r>
          </w:p>
        </w:tc>
        <w:tc>
          <w:tcPr>
            <w:tcW w:w="13449"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 xml:space="preserve">Геополитические проблемы: проблема сохранения мира на планете и причины роста глобальной и региональной нестабильности. Проблема </w:t>
            </w:r>
            <w:r w:rsidRPr="004033B6">
              <w:rPr>
                <w:rFonts w:ascii="Times New Roman" w:hAnsi="Times New Roman"/>
                <w:color w:val="000000"/>
                <w:sz w:val="24"/>
                <w:lang w:val="ru-RU"/>
              </w:rPr>
              <w:lastRenderedPageBreak/>
              <w:t>разрыва в уровне социально-экономического развития между развитыми и развивающимися странами и причина её возникновения</w:t>
            </w:r>
          </w:p>
        </w:tc>
      </w:tr>
      <w:tr w:rsidR="006D6211">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lastRenderedPageBreak/>
              <w:t>2.2</w:t>
            </w:r>
          </w:p>
        </w:tc>
        <w:tc>
          <w:tcPr>
            <w:tcW w:w="13449"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жизнь человека и его хозяйственную деятельность.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w:t>
            </w:r>
            <w:proofErr w:type="spellStart"/>
            <w:r>
              <w:rPr>
                <w:rFonts w:ascii="Times New Roman" w:hAnsi="Times New Roman"/>
                <w:color w:val="000000"/>
                <w:sz w:val="24"/>
              </w:rPr>
              <w:t>Проблема</w:t>
            </w:r>
            <w:proofErr w:type="spellEnd"/>
            <w:r>
              <w:rPr>
                <w:rFonts w:ascii="Times New Roman" w:hAnsi="Times New Roman"/>
                <w:color w:val="000000"/>
                <w:sz w:val="24"/>
              </w:rPr>
              <w:t xml:space="preserve"> </w:t>
            </w:r>
            <w:proofErr w:type="spellStart"/>
            <w:r>
              <w:rPr>
                <w:rFonts w:ascii="Times New Roman" w:hAnsi="Times New Roman"/>
                <w:color w:val="000000"/>
                <w:sz w:val="24"/>
              </w:rPr>
              <w:t>загрязнения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Мирового</w:t>
            </w:r>
            <w:proofErr w:type="spellEnd"/>
            <w:r>
              <w:rPr>
                <w:rFonts w:ascii="Times New Roman" w:hAnsi="Times New Roman"/>
                <w:color w:val="000000"/>
                <w:sz w:val="24"/>
              </w:rPr>
              <w:t xml:space="preserve"> </w:t>
            </w:r>
            <w:proofErr w:type="spellStart"/>
            <w:r>
              <w:rPr>
                <w:rFonts w:ascii="Times New Roman" w:hAnsi="Times New Roman"/>
                <w:color w:val="000000"/>
                <w:sz w:val="24"/>
              </w:rPr>
              <w:t>океана</w:t>
            </w:r>
            <w:proofErr w:type="spellEnd"/>
            <w:r>
              <w:rPr>
                <w:rFonts w:ascii="Times New Roman" w:hAnsi="Times New Roman"/>
                <w:color w:val="000000"/>
                <w:sz w:val="24"/>
              </w:rPr>
              <w:t xml:space="preserve"> и </w:t>
            </w:r>
            <w:proofErr w:type="spellStart"/>
            <w:r>
              <w:rPr>
                <w:rFonts w:ascii="Times New Roman" w:hAnsi="Times New Roman"/>
                <w:color w:val="000000"/>
                <w:sz w:val="24"/>
              </w:rPr>
              <w:t>освоения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его</w:t>
            </w:r>
            <w:proofErr w:type="spellEnd"/>
            <w:r>
              <w:rPr>
                <w:rFonts w:ascii="Times New Roman" w:hAnsi="Times New Roman"/>
                <w:color w:val="000000"/>
                <w:sz w:val="24"/>
              </w:rPr>
              <w:t xml:space="preserve"> </w:t>
            </w:r>
            <w:proofErr w:type="spellStart"/>
            <w:r>
              <w:rPr>
                <w:rFonts w:ascii="Times New Roman" w:hAnsi="Times New Roman"/>
                <w:color w:val="000000"/>
                <w:sz w:val="24"/>
              </w:rPr>
              <w:t>ресурсов</w:t>
            </w:r>
            <w:proofErr w:type="spellEnd"/>
          </w:p>
        </w:tc>
      </w:tr>
      <w:tr w:rsidR="006D6211" w:rsidRPr="00D9746F">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2.3</w:t>
            </w:r>
          </w:p>
        </w:tc>
        <w:tc>
          <w:tcPr>
            <w:tcW w:w="13449" w:type="dxa"/>
            <w:tcMar>
              <w:top w:w="50" w:type="dxa"/>
              <w:left w:w="100" w:type="dxa"/>
            </w:tcMar>
            <w:vAlign w:val="center"/>
          </w:tcPr>
          <w:p w:rsidR="006D6211" w:rsidRPr="004033B6" w:rsidRDefault="004033B6">
            <w:pPr>
              <w:spacing w:after="0" w:line="336" w:lineRule="auto"/>
              <w:ind w:left="336"/>
              <w:jc w:val="both"/>
              <w:rPr>
                <w:lang w:val="ru-RU"/>
              </w:rPr>
            </w:pPr>
            <w:r w:rsidRPr="004033B6">
              <w:rPr>
                <w:rFonts w:ascii="Times New Roman" w:hAnsi="Times New Roman"/>
                <w:color w:val="000000"/>
                <w:sz w:val="24"/>
                <w:lang w:val="ru-RU"/>
              </w:rPr>
              <w:t>Глобальные проблемы народонаселения: демографическая, продовольственная, роста городов, здоровья и долголетия человека</w:t>
            </w:r>
          </w:p>
        </w:tc>
      </w:tr>
      <w:tr w:rsidR="006D6211">
        <w:trPr>
          <w:trHeight w:val="144"/>
        </w:trPr>
        <w:tc>
          <w:tcPr>
            <w:tcW w:w="1066" w:type="dxa"/>
            <w:tcMar>
              <w:top w:w="50" w:type="dxa"/>
              <w:left w:w="100" w:type="dxa"/>
            </w:tcMar>
            <w:vAlign w:val="center"/>
          </w:tcPr>
          <w:p w:rsidR="006D6211" w:rsidRDefault="004033B6">
            <w:pPr>
              <w:spacing w:after="0" w:line="336" w:lineRule="auto"/>
              <w:ind w:left="336"/>
              <w:jc w:val="center"/>
            </w:pPr>
            <w:r>
              <w:rPr>
                <w:rFonts w:ascii="Times New Roman" w:hAnsi="Times New Roman"/>
                <w:color w:val="000000"/>
                <w:sz w:val="24"/>
              </w:rPr>
              <w:t>2.4</w:t>
            </w:r>
          </w:p>
        </w:tc>
        <w:tc>
          <w:tcPr>
            <w:tcW w:w="13449" w:type="dxa"/>
            <w:tcMar>
              <w:top w:w="50" w:type="dxa"/>
              <w:left w:w="100" w:type="dxa"/>
            </w:tcMar>
            <w:vAlign w:val="center"/>
          </w:tcPr>
          <w:p w:rsidR="006D6211" w:rsidRDefault="004033B6">
            <w:pPr>
              <w:spacing w:after="0" w:line="336" w:lineRule="auto"/>
              <w:ind w:left="336"/>
              <w:jc w:val="both"/>
            </w:pPr>
            <w:r w:rsidRPr="004033B6">
              <w:rPr>
                <w:rFonts w:ascii="Times New Roman" w:hAnsi="Times New Roman"/>
                <w:color w:val="000000"/>
                <w:sz w:val="24"/>
                <w:lang w:val="ru-RU"/>
              </w:rPr>
              <w:t xml:space="preserve">Взаимосвязь глобальных геополитических, экологических проблем и проблем народонаселения.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w:t>
            </w:r>
            <w:proofErr w:type="spellStart"/>
            <w:r>
              <w:rPr>
                <w:rFonts w:ascii="Times New Roman" w:hAnsi="Times New Roman"/>
                <w:color w:val="000000"/>
                <w:sz w:val="24"/>
              </w:rPr>
              <w:t>Роль</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России</w:t>
            </w:r>
            <w:proofErr w:type="spellEnd"/>
            <w:r>
              <w:rPr>
                <w:rFonts w:ascii="Times New Roman" w:hAnsi="Times New Roman"/>
                <w:color w:val="000000"/>
                <w:sz w:val="24"/>
              </w:rPr>
              <w:t xml:space="preserve"> в </w:t>
            </w:r>
            <w:proofErr w:type="spellStart"/>
            <w:r>
              <w:rPr>
                <w:rFonts w:ascii="Times New Roman" w:hAnsi="Times New Roman"/>
                <w:color w:val="000000"/>
                <w:sz w:val="24"/>
              </w:rPr>
              <w:t>решении</w:t>
            </w:r>
            <w:proofErr w:type="spellEnd"/>
            <w:r>
              <w:rPr>
                <w:rFonts w:ascii="Times New Roman" w:hAnsi="Times New Roman"/>
                <w:color w:val="000000"/>
                <w:sz w:val="24"/>
              </w:rPr>
              <w:t xml:space="preserve"> </w:t>
            </w:r>
            <w:proofErr w:type="spellStart"/>
            <w:r>
              <w:rPr>
                <w:rFonts w:ascii="Times New Roman" w:hAnsi="Times New Roman"/>
                <w:color w:val="000000"/>
                <w:sz w:val="24"/>
              </w:rPr>
              <w:t>глобальных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w:t>
            </w:r>
            <w:proofErr w:type="spellEnd"/>
          </w:p>
        </w:tc>
      </w:tr>
    </w:tbl>
    <w:p w:rsidR="006D6211" w:rsidRDefault="006D6211">
      <w:pPr>
        <w:sectPr w:rsidR="006D6211">
          <w:pgSz w:w="11906" w:h="16383"/>
          <w:pgMar w:top="1134" w:right="850" w:bottom="1134" w:left="1701" w:header="720" w:footer="720" w:gutter="0"/>
          <w:cols w:space="720"/>
        </w:sectPr>
      </w:pPr>
    </w:p>
    <w:p w:rsidR="006D6211" w:rsidRDefault="004033B6">
      <w:pPr>
        <w:spacing w:after="0"/>
        <w:ind w:left="120"/>
      </w:pPr>
      <w:bookmarkStart w:id="9" w:name="block-74741633"/>
      <w:bookmarkEnd w:id="8"/>
      <w:r>
        <w:rPr>
          <w:rFonts w:ascii="Times New Roman" w:hAnsi="Times New Roman"/>
          <w:b/>
          <w:color w:val="000000"/>
          <w:sz w:val="28"/>
        </w:rPr>
        <w:lastRenderedPageBreak/>
        <w:t>УЧЕБНО-МЕТОДИЧЕСКОЕ ОБЕСПЕЧЕНИЕ ОБРАЗОВАТЕЛЬНОГО ПРОЦЕССА</w:t>
      </w:r>
    </w:p>
    <w:p w:rsidR="006D6211" w:rsidRDefault="004033B6">
      <w:pPr>
        <w:spacing w:after="0" w:line="480" w:lineRule="auto"/>
        <w:ind w:left="120"/>
      </w:pPr>
      <w:r>
        <w:rPr>
          <w:rFonts w:ascii="Times New Roman" w:hAnsi="Times New Roman"/>
          <w:b/>
          <w:color w:val="000000"/>
          <w:sz w:val="28"/>
        </w:rPr>
        <w:t>ОБЯЗАТЕЛЬНЫЕ УЧЕБНЫЕ МАТЕРИАЛЫ ДЛЯ УЧЕНИКА</w:t>
      </w:r>
    </w:p>
    <w:p w:rsidR="006D6211" w:rsidRDefault="006D6211">
      <w:pPr>
        <w:spacing w:after="0" w:line="480" w:lineRule="auto"/>
        <w:ind w:left="120"/>
      </w:pPr>
    </w:p>
    <w:p w:rsidR="006D6211" w:rsidRDefault="006D6211">
      <w:pPr>
        <w:spacing w:after="0" w:line="480" w:lineRule="auto"/>
        <w:ind w:left="120"/>
      </w:pPr>
    </w:p>
    <w:p w:rsidR="006D6211" w:rsidRDefault="006D6211">
      <w:pPr>
        <w:spacing w:after="0"/>
        <w:ind w:left="120"/>
      </w:pPr>
    </w:p>
    <w:p w:rsidR="006D6211" w:rsidRDefault="004033B6">
      <w:pPr>
        <w:spacing w:after="0" w:line="480" w:lineRule="auto"/>
        <w:ind w:left="120"/>
      </w:pPr>
      <w:r>
        <w:rPr>
          <w:rFonts w:ascii="Times New Roman" w:hAnsi="Times New Roman"/>
          <w:b/>
          <w:color w:val="000000"/>
          <w:sz w:val="28"/>
        </w:rPr>
        <w:t>МЕТОДИЧЕСКИЕ МАТЕРИАЛЫ ДЛЯ УЧИТЕЛЯ</w:t>
      </w:r>
    </w:p>
    <w:p w:rsidR="006D6211" w:rsidRDefault="006D6211">
      <w:pPr>
        <w:spacing w:after="0" w:line="480" w:lineRule="auto"/>
        <w:ind w:left="120"/>
      </w:pPr>
    </w:p>
    <w:p w:rsidR="006D6211" w:rsidRDefault="006D6211">
      <w:pPr>
        <w:spacing w:after="0"/>
        <w:ind w:left="120"/>
      </w:pPr>
    </w:p>
    <w:p w:rsidR="006D6211" w:rsidRPr="004033B6" w:rsidRDefault="004033B6">
      <w:pPr>
        <w:spacing w:after="0" w:line="480" w:lineRule="auto"/>
        <w:ind w:left="120"/>
        <w:rPr>
          <w:lang w:val="ru-RU"/>
        </w:rPr>
      </w:pPr>
      <w:r w:rsidRPr="004033B6">
        <w:rPr>
          <w:rFonts w:ascii="Times New Roman" w:hAnsi="Times New Roman"/>
          <w:b/>
          <w:color w:val="000000"/>
          <w:sz w:val="28"/>
          <w:lang w:val="ru-RU"/>
        </w:rPr>
        <w:t>ЦИФРОВЫЕ ОБРАЗОВАТЕЛЬНЫЕ РЕСУРСЫ И РЕСУРСЫ СЕТИ ИНТЕРНЕТ</w:t>
      </w:r>
    </w:p>
    <w:p w:rsidR="006D6211" w:rsidRPr="004033B6" w:rsidRDefault="006D6211">
      <w:pPr>
        <w:spacing w:after="0" w:line="480" w:lineRule="auto"/>
        <w:ind w:left="120"/>
        <w:rPr>
          <w:lang w:val="ru-RU"/>
        </w:rPr>
      </w:pPr>
    </w:p>
    <w:p w:rsidR="006D6211" w:rsidRPr="004033B6" w:rsidRDefault="006D6211">
      <w:pPr>
        <w:rPr>
          <w:lang w:val="ru-RU"/>
        </w:rPr>
        <w:sectPr w:rsidR="006D6211" w:rsidRPr="004033B6">
          <w:pgSz w:w="11906" w:h="16383"/>
          <w:pgMar w:top="1134" w:right="850" w:bottom="1134" w:left="1701" w:header="720" w:footer="720" w:gutter="0"/>
          <w:cols w:space="720"/>
        </w:sectPr>
      </w:pPr>
    </w:p>
    <w:bookmarkEnd w:id="9"/>
    <w:p w:rsidR="004033B6" w:rsidRPr="004033B6" w:rsidRDefault="004033B6">
      <w:pPr>
        <w:rPr>
          <w:lang w:val="ru-RU"/>
        </w:rPr>
      </w:pPr>
    </w:p>
    <w:sectPr w:rsidR="004033B6" w:rsidRPr="004033B6">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97199"/>
    <w:multiLevelType w:val="multilevel"/>
    <w:tmpl w:val="7102BE5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97D0A40"/>
    <w:multiLevelType w:val="multilevel"/>
    <w:tmpl w:val="AF2A814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E107D72"/>
    <w:multiLevelType w:val="multilevel"/>
    <w:tmpl w:val="BA409FC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5636A6"/>
    <w:multiLevelType w:val="multilevel"/>
    <w:tmpl w:val="97BA348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853AE7"/>
    <w:multiLevelType w:val="multilevel"/>
    <w:tmpl w:val="EB92E4D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7F931FF"/>
    <w:multiLevelType w:val="multilevel"/>
    <w:tmpl w:val="8B1C5D0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63080D"/>
    <w:multiLevelType w:val="multilevel"/>
    <w:tmpl w:val="009C994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00F2271"/>
    <w:multiLevelType w:val="multilevel"/>
    <w:tmpl w:val="050A9B1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88F726C"/>
    <w:multiLevelType w:val="multilevel"/>
    <w:tmpl w:val="CD8E37E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96D4608"/>
    <w:multiLevelType w:val="multilevel"/>
    <w:tmpl w:val="AB7C38C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9BB7C13"/>
    <w:multiLevelType w:val="multilevel"/>
    <w:tmpl w:val="52167E7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ECE245A"/>
    <w:multiLevelType w:val="multilevel"/>
    <w:tmpl w:val="8D5ED66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2C37EA4"/>
    <w:multiLevelType w:val="multilevel"/>
    <w:tmpl w:val="3F728AA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3BE16A3"/>
    <w:multiLevelType w:val="multilevel"/>
    <w:tmpl w:val="5374224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7B12450"/>
    <w:multiLevelType w:val="multilevel"/>
    <w:tmpl w:val="AE02F41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A4867BC"/>
    <w:multiLevelType w:val="multilevel"/>
    <w:tmpl w:val="D56E88F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BB34B34"/>
    <w:multiLevelType w:val="multilevel"/>
    <w:tmpl w:val="9622207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14"/>
  </w:num>
  <w:num w:numId="3">
    <w:abstractNumId w:val="4"/>
  </w:num>
  <w:num w:numId="4">
    <w:abstractNumId w:val="11"/>
  </w:num>
  <w:num w:numId="5">
    <w:abstractNumId w:val="2"/>
  </w:num>
  <w:num w:numId="6">
    <w:abstractNumId w:val="16"/>
  </w:num>
  <w:num w:numId="7">
    <w:abstractNumId w:val="12"/>
  </w:num>
  <w:num w:numId="8">
    <w:abstractNumId w:val="0"/>
  </w:num>
  <w:num w:numId="9">
    <w:abstractNumId w:val="6"/>
  </w:num>
  <w:num w:numId="10">
    <w:abstractNumId w:val="10"/>
  </w:num>
  <w:num w:numId="11">
    <w:abstractNumId w:val="1"/>
  </w:num>
  <w:num w:numId="12">
    <w:abstractNumId w:val="9"/>
  </w:num>
  <w:num w:numId="13">
    <w:abstractNumId w:val="13"/>
  </w:num>
  <w:num w:numId="14">
    <w:abstractNumId w:val="8"/>
  </w:num>
  <w:num w:numId="15">
    <w:abstractNumId w:val="5"/>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6D6211"/>
    <w:rsid w:val="000D2A80"/>
    <w:rsid w:val="002B06D1"/>
    <w:rsid w:val="004033B6"/>
    <w:rsid w:val="00565548"/>
    <w:rsid w:val="0062647B"/>
    <w:rsid w:val="006D6211"/>
    <w:rsid w:val="008F07B7"/>
    <w:rsid w:val="00C16DFB"/>
    <w:rsid w:val="00D974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4FEFD"/>
  <w15:docId w15:val="{DEDE9BDA-7A2D-40BE-B7CC-B2B31EF7C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62647B"/>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264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59</Pages>
  <Words>13690</Words>
  <Characters>78034</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Директор</cp:lastModifiedBy>
  <cp:revision>7</cp:revision>
  <cp:lastPrinted>2025-09-22T13:15:00Z</cp:lastPrinted>
  <dcterms:created xsi:type="dcterms:W3CDTF">2025-09-22T12:38:00Z</dcterms:created>
  <dcterms:modified xsi:type="dcterms:W3CDTF">2026-10-20T12:04:00Z</dcterms:modified>
</cp:coreProperties>
</file>